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3FC" w:rsidRPr="00EA5876" w:rsidRDefault="005159A6" w:rsidP="001026C6">
      <w:pPr>
        <w:pStyle w:val="Titre3"/>
        <w:jc w:val="left"/>
        <w:rPr>
          <w:rFonts w:asciiTheme="minorHAnsi" w:hAnsiTheme="minorHAnsi" w:cs="Arial"/>
          <w:sz w:val="32"/>
        </w:rPr>
      </w:pPr>
      <w:r w:rsidRPr="00EA5876">
        <w:rPr>
          <w:rFonts w:asciiTheme="minorHAnsi" w:hAnsiTheme="minorHAnsi" w:cs="Arial"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2557780</wp:posOffset>
            </wp:positionH>
            <wp:positionV relativeFrom="paragraph">
              <wp:posOffset>-510540</wp:posOffset>
            </wp:positionV>
            <wp:extent cx="619125" cy="666750"/>
            <wp:effectExtent l="19050" t="0" r="9525" b="0"/>
            <wp:wrapSquare wrapText="bothSides"/>
            <wp:docPr id="6" name="Image 4" descr="ch-saumur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-saumur.jpe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5D83" w:rsidRPr="00EA5876" w:rsidRDefault="004F2BC9" w:rsidP="008204E0">
      <w:pPr>
        <w:pStyle w:val="Titre3"/>
        <w:ind w:left="-1417"/>
        <w:jc w:val="both"/>
        <w:rPr>
          <w:rFonts w:asciiTheme="minorHAnsi" w:hAnsiTheme="minorHAnsi" w:cs="Arial"/>
          <w:sz w:val="32"/>
        </w:rPr>
      </w:pPr>
      <w:r w:rsidRPr="00EA5876">
        <w:rPr>
          <w:rFonts w:asciiTheme="minorHAnsi" w:hAnsiTheme="minorHAnsi" w:cs="Arial"/>
          <w:noProof/>
          <w:sz w:val="32"/>
        </w:rPr>
        <w:drawing>
          <wp:inline distT="0" distB="0" distL="0" distR="0">
            <wp:extent cx="7749073" cy="3143250"/>
            <wp:effectExtent l="19050" t="0" r="4277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140" cy="314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3FC" w:rsidRPr="00EA5876" w:rsidRDefault="005C33FC" w:rsidP="00DD236E">
      <w:pPr>
        <w:ind w:right="-567"/>
        <w:rPr>
          <w:rFonts w:asciiTheme="minorHAnsi" w:hAnsiTheme="minorHAnsi" w:cs="Arial"/>
          <w:b/>
          <w:color w:val="17365D"/>
          <w:sz w:val="32"/>
          <w:szCs w:val="32"/>
        </w:rPr>
      </w:pPr>
    </w:p>
    <w:p w:rsidR="00083B5D" w:rsidRPr="00EA5876" w:rsidRDefault="00083B5D" w:rsidP="00083B5D">
      <w:pPr>
        <w:ind w:left="-567" w:right="-567"/>
        <w:jc w:val="center"/>
        <w:rPr>
          <w:rFonts w:asciiTheme="minorHAnsi" w:hAnsiTheme="minorHAnsi" w:cs="Arial"/>
          <w:b/>
          <w:color w:val="00B0F0"/>
          <w:sz w:val="32"/>
          <w:szCs w:val="32"/>
        </w:rPr>
      </w:pPr>
      <w:r w:rsidRPr="00EA5876">
        <w:rPr>
          <w:rFonts w:asciiTheme="minorHAnsi" w:hAnsiTheme="minorHAnsi" w:cs="Arial"/>
          <w:b/>
          <w:color w:val="17365D"/>
          <w:sz w:val="32"/>
          <w:szCs w:val="32"/>
        </w:rPr>
        <w:t>LE CENTRE HOSPITALIER DE SAUMUR RECRUTE</w:t>
      </w:r>
      <w:r w:rsidRPr="00EA5876">
        <w:rPr>
          <w:rFonts w:asciiTheme="minorHAnsi" w:hAnsiTheme="minorHAnsi" w:cs="Arial"/>
          <w:b/>
          <w:color w:val="00B0F0"/>
          <w:sz w:val="32"/>
          <w:szCs w:val="32"/>
        </w:rPr>
        <w:t xml:space="preserve"> </w:t>
      </w:r>
    </w:p>
    <w:p w:rsidR="00DD236E" w:rsidRPr="00EA5876" w:rsidRDefault="00083B5D" w:rsidP="00083B5D">
      <w:pPr>
        <w:ind w:left="-567" w:right="-567"/>
        <w:jc w:val="center"/>
        <w:rPr>
          <w:rFonts w:asciiTheme="minorHAnsi" w:hAnsiTheme="minorHAnsi" w:cs="Arial"/>
          <w:b/>
          <w:color w:val="00B0F0"/>
          <w:sz w:val="32"/>
          <w:szCs w:val="32"/>
        </w:rPr>
      </w:pPr>
      <w:r w:rsidRPr="00EA5876">
        <w:rPr>
          <w:rFonts w:asciiTheme="minorHAnsi" w:hAnsiTheme="minorHAnsi" w:cs="Arial"/>
          <w:b/>
          <w:color w:val="00B0F0"/>
          <w:sz w:val="32"/>
          <w:szCs w:val="32"/>
        </w:rPr>
        <w:t xml:space="preserve">UN MEDECIN </w:t>
      </w:r>
      <w:r w:rsidR="000E41A7">
        <w:rPr>
          <w:rFonts w:asciiTheme="minorHAnsi" w:hAnsiTheme="minorHAnsi" w:cs="Arial"/>
          <w:b/>
          <w:color w:val="00B0F0"/>
          <w:sz w:val="32"/>
          <w:szCs w:val="32"/>
        </w:rPr>
        <w:t>CARDIOLOGUE 100%</w:t>
      </w:r>
    </w:p>
    <w:p w:rsidR="00083B5D" w:rsidRPr="00EA5876" w:rsidRDefault="00083B5D" w:rsidP="00083B5D">
      <w:pPr>
        <w:shd w:val="clear" w:color="auto" w:fill="FDFDFD"/>
        <w:rPr>
          <w:rFonts w:asciiTheme="minorHAnsi" w:hAnsiTheme="minorHAnsi"/>
          <w:color w:val="000000"/>
        </w:rPr>
      </w:pPr>
    </w:p>
    <w:p w:rsidR="00083B5D" w:rsidRPr="00EA5876" w:rsidRDefault="00083B5D" w:rsidP="00083B5D">
      <w:pPr>
        <w:shd w:val="clear" w:color="auto" w:fill="FDFDFD"/>
        <w:rPr>
          <w:rFonts w:asciiTheme="minorHAnsi" w:hAnsiTheme="minorHAnsi" w:cs="Arial"/>
          <w:b/>
          <w:color w:val="002060"/>
        </w:rPr>
      </w:pPr>
      <w:r w:rsidRPr="00EA5876">
        <w:rPr>
          <w:rFonts w:asciiTheme="minorHAnsi" w:hAnsiTheme="minorHAnsi" w:cs="Arial"/>
          <w:b/>
          <w:color w:val="002060"/>
        </w:rPr>
        <w:t xml:space="preserve">Vous rejoindrez l'équipe </w:t>
      </w:r>
      <w:r w:rsidR="000E41A7">
        <w:rPr>
          <w:rFonts w:asciiTheme="minorHAnsi" w:hAnsiTheme="minorHAnsi" w:cs="Arial"/>
          <w:b/>
          <w:color w:val="002060"/>
        </w:rPr>
        <w:t>de cardiologie</w:t>
      </w:r>
      <w:r w:rsidRPr="00EA5876">
        <w:rPr>
          <w:rFonts w:asciiTheme="minorHAnsi" w:hAnsiTheme="minorHAnsi" w:cs="Arial"/>
          <w:b/>
          <w:color w:val="002060"/>
        </w:rPr>
        <w:t xml:space="preserve"> du Centre Hospitalier de Saumur et vous serez positionné sur</w:t>
      </w:r>
      <w:r w:rsidR="000E41A7">
        <w:rPr>
          <w:rFonts w:asciiTheme="minorHAnsi" w:hAnsiTheme="minorHAnsi" w:cs="Arial"/>
          <w:b/>
          <w:color w:val="002060"/>
        </w:rPr>
        <w:t xml:space="preserve"> un nouveau poste, le 6</w:t>
      </w:r>
      <w:r w:rsidRPr="00EA5876">
        <w:rPr>
          <w:rFonts w:asciiTheme="minorHAnsi" w:hAnsiTheme="minorHAnsi" w:cs="Arial"/>
          <w:b/>
          <w:color w:val="002060"/>
        </w:rPr>
        <w:t xml:space="preserve">e </w:t>
      </w:r>
      <w:r w:rsidR="000E41A7">
        <w:rPr>
          <w:rFonts w:asciiTheme="minorHAnsi" w:hAnsiTheme="minorHAnsi" w:cs="Arial"/>
          <w:b/>
          <w:color w:val="002060"/>
        </w:rPr>
        <w:t>de l'équipe médicale /6</w:t>
      </w:r>
      <w:r w:rsidRPr="00EA5876">
        <w:rPr>
          <w:rFonts w:asciiTheme="minorHAnsi" w:hAnsiTheme="minorHAnsi" w:cs="Arial"/>
          <w:b/>
          <w:color w:val="002060"/>
        </w:rPr>
        <w:t xml:space="preserve"> postes, avec les missions suivantes :</w:t>
      </w:r>
    </w:p>
    <w:p w:rsidR="006264B4" w:rsidRDefault="00083B5D" w:rsidP="00083B5D">
      <w:pPr>
        <w:pStyle w:val="Paragraphedeliste"/>
        <w:numPr>
          <w:ilvl w:val="0"/>
          <w:numId w:val="5"/>
        </w:numPr>
        <w:ind w:right="-567"/>
        <w:jc w:val="both"/>
        <w:rPr>
          <w:rFonts w:asciiTheme="minorHAnsi" w:hAnsiTheme="minorHAnsi" w:cs="Arial"/>
          <w:color w:val="002060"/>
        </w:rPr>
      </w:pPr>
      <w:r w:rsidRPr="006264B4">
        <w:rPr>
          <w:rFonts w:asciiTheme="minorHAnsi" w:hAnsiTheme="minorHAnsi" w:cs="Arial"/>
          <w:color w:val="002060"/>
        </w:rPr>
        <w:t>Assurer la prise en charge des patients de l’US</w:t>
      </w:r>
      <w:r w:rsidR="000E41A7" w:rsidRPr="006264B4">
        <w:rPr>
          <w:rFonts w:asciiTheme="minorHAnsi" w:hAnsiTheme="minorHAnsi" w:cs="Arial"/>
          <w:color w:val="002060"/>
        </w:rPr>
        <w:t>I</w:t>
      </w:r>
      <w:r w:rsidRPr="006264B4">
        <w:rPr>
          <w:rFonts w:asciiTheme="minorHAnsi" w:hAnsiTheme="minorHAnsi" w:cs="Arial"/>
          <w:color w:val="002060"/>
        </w:rPr>
        <w:t>C</w:t>
      </w:r>
      <w:r w:rsidR="000E41A7" w:rsidRPr="006264B4">
        <w:rPr>
          <w:rFonts w:asciiTheme="minorHAnsi" w:hAnsiTheme="minorHAnsi" w:cs="Arial"/>
          <w:color w:val="002060"/>
        </w:rPr>
        <w:t xml:space="preserve">, du </w:t>
      </w:r>
      <w:r w:rsidR="006264B4" w:rsidRPr="006264B4">
        <w:rPr>
          <w:rFonts w:asciiTheme="minorHAnsi" w:hAnsiTheme="minorHAnsi" w:cs="Arial"/>
          <w:color w:val="002060"/>
        </w:rPr>
        <w:t>service de cardiologie et de cardio-gériatrie</w:t>
      </w:r>
      <w:r w:rsidR="000E41A7" w:rsidRPr="006264B4">
        <w:rPr>
          <w:rFonts w:asciiTheme="minorHAnsi" w:hAnsiTheme="minorHAnsi" w:cs="Arial"/>
          <w:color w:val="002060"/>
        </w:rPr>
        <w:t xml:space="preserve"> </w:t>
      </w:r>
    </w:p>
    <w:p w:rsidR="00083B5D" w:rsidRPr="006264B4" w:rsidRDefault="000E41A7" w:rsidP="00083B5D">
      <w:pPr>
        <w:pStyle w:val="Paragraphedeliste"/>
        <w:numPr>
          <w:ilvl w:val="0"/>
          <w:numId w:val="5"/>
        </w:numPr>
        <w:ind w:right="-567"/>
        <w:jc w:val="both"/>
        <w:rPr>
          <w:rFonts w:asciiTheme="minorHAnsi" w:hAnsiTheme="minorHAnsi" w:cs="Arial"/>
          <w:color w:val="002060"/>
        </w:rPr>
      </w:pPr>
      <w:r w:rsidRPr="006264B4">
        <w:rPr>
          <w:rFonts w:asciiTheme="minorHAnsi" w:hAnsiTheme="minorHAnsi" w:cs="Arial"/>
          <w:color w:val="002060"/>
        </w:rPr>
        <w:t>Participer aux consultations, à la rééducation cardiologique (SSR cardio) et activités ambulatoires</w:t>
      </w:r>
    </w:p>
    <w:p w:rsidR="00083B5D" w:rsidRPr="00EA5876" w:rsidRDefault="00083B5D" w:rsidP="00083B5D">
      <w:pPr>
        <w:pStyle w:val="Paragraphedeliste"/>
        <w:numPr>
          <w:ilvl w:val="0"/>
          <w:numId w:val="5"/>
        </w:numPr>
        <w:ind w:right="-567"/>
        <w:jc w:val="both"/>
        <w:rPr>
          <w:rFonts w:asciiTheme="minorHAnsi" w:hAnsiTheme="minorHAnsi" w:cs="Arial"/>
          <w:color w:val="002060"/>
        </w:rPr>
      </w:pPr>
      <w:r w:rsidRPr="00EA5876">
        <w:rPr>
          <w:rFonts w:asciiTheme="minorHAnsi" w:hAnsiTheme="minorHAnsi" w:cs="Arial"/>
          <w:color w:val="002060"/>
        </w:rPr>
        <w:t xml:space="preserve">Participer </w:t>
      </w:r>
      <w:r w:rsidR="006264B4">
        <w:rPr>
          <w:rFonts w:asciiTheme="minorHAnsi" w:hAnsiTheme="minorHAnsi" w:cs="Arial"/>
          <w:color w:val="002060"/>
        </w:rPr>
        <w:t>à permanence des soins, par</w:t>
      </w:r>
      <w:r w:rsidR="000E41A7">
        <w:rPr>
          <w:rFonts w:asciiTheme="minorHAnsi" w:hAnsiTheme="minorHAnsi" w:cs="Arial"/>
          <w:color w:val="002060"/>
        </w:rPr>
        <w:t xml:space="preserve"> garde sur place </w:t>
      </w:r>
      <w:r w:rsidR="006264B4">
        <w:rPr>
          <w:rFonts w:asciiTheme="minorHAnsi" w:hAnsiTheme="minorHAnsi" w:cs="Arial"/>
          <w:color w:val="002060"/>
        </w:rPr>
        <w:t>(mise en place prévue en</w:t>
      </w:r>
      <w:r w:rsidR="000E41A7">
        <w:rPr>
          <w:rFonts w:asciiTheme="minorHAnsi" w:hAnsiTheme="minorHAnsi" w:cs="Arial"/>
          <w:color w:val="002060"/>
        </w:rPr>
        <w:t xml:space="preserve"> 2019</w:t>
      </w:r>
      <w:r w:rsidR="006264B4">
        <w:rPr>
          <w:rFonts w:asciiTheme="minorHAnsi" w:hAnsiTheme="minorHAnsi" w:cs="Arial"/>
          <w:color w:val="002060"/>
        </w:rPr>
        <w:t>)</w:t>
      </w:r>
    </w:p>
    <w:p w:rsidR="00083B5D" w:rsidRPr="00EA5876" w:rsidRDefault="00083B5D" w:rsidP="00083B5D">
      <w:pPr>
        <w:ind w:right="-567"/>
        <w:jc w:val="both"/>
        <w:rPr>
          <w:rFonts w:asciiTheme="minorHAnsi" w:hAnsiTheme="minorHAnsi" w:cs="Arial"/>
          <w:color w:val="002060"/>
        </w:rPr>
      </w:pPr>
    </w:p>
    <w:p w:rsidR="000E41A7" w:rsidRDefault="000E41A7" w:rsidP="00083B5D">
      <w:pPr>
        <w:ind w:right="-567"/>
        <w:jc w:val="both"/>
        <w:rPr>
          <w:rFonts w:asciiTheme="minorHAnsi" w:hAnsiTheme="minorHAnsi" w:cs="Arial"/>
          <w:color w:val="002060"/>
        </w:rPr>
      </w:pPr>
      <w:r>
        <w:rPr>
          <w:rFonts w:asciiTheme="minorHAnsi" w:hAnsiTheme="minorHAnsi" w:cs="Arial"/>
          <w:color w:val="002060"/>
        </w:rPr>
        <w:t xml:space="preserve">Vous travaillerez au sein d’une </w:t>
      </w:r>
      <w:r w:rsidRPr="006264B4">
        <w:rPr>
          <w:rFonts w:asciiTheme="minorHAnsi" w:hAnsiTheme="minorHAnsi" w:cs="Arial"/>
          <w:b/>
          <w:color w:val="002060"/>
        </w:rPr>
        <w:t>équipe complète de cardiologues</w:t>
      </w:r>
      <w:r>
        <w:rPr>
          <w:rFonts w:asciiTheme="minorHAnsi" w:hAnsiTheme="minorHAnsi" w:cs="Arial"/>
          <w:color w:val="002060"/>
        </w:rPr>
        <w:t xml:space="preserve"> et en collaboration avec des équipes soignantes complètes et expérimentées, au sein de services dédiés aux activités de cardiologie. </w:t>
      </w:r>
    </w:p>
    <w:p w:rsidR="006264B4" w:rsidRDefault="006264B4" w:rsidP="00083B5D">
      <w:pPr>
        <w:ind w:right="-567"/>
        <w:jc w:val="both"/>
        <w:rPr>
          <w:rFonts w:asciiTheme="minorHAnsi" w:hAnsiTheme="minorHAnsi" w:cs="Arial"/>
          <w:color w:val="002060"/>
        </w:rPr>
      </w:pPr>
      <w:r w:rsidRPr="006264B4">
        <w:rPr>
          <w:rFonts w:asciiTheme="minorHAnsi" w:hAnsiTheme="minorHAnsi" w:cs="Arial"/>
          <w:b/>
          <w:color w:val="002060"/>
        </w:rPr>
        <w:t>Filière complète de cardiologie</w:t>
      </w:r>
      <w:r>
        <w:rPr>
          <w:rFonts w:asciiTheme="minorHAnsi" w:hAnsiTheme="minorHAnsi" w:cs="Arial"/>
          <w:color w:val="002060"/>
        </w:rPr>
        <w:t> : USIC (6 lits, couplés avec 6 lits d’USC), hospitalisation complète de cardiologie (14 lits), cardio-gériatrie (8 lits), consultations, explorations de cardiologie, SSR cardiologique</w:t>
      </w:r>
      <w:r w:rsidR="00F15EE4">
        <w:rPr>
          <w:rFonts w:asciiTheme="minorHAnsi" w:hAnsiTheme="minorHAnsi" w:cs="Arial"/>
          <w:color w:val="002060"/>
        </w:rPr>
        <w:t xml:space="preserve"> (</w:t>
      </w:r>
      <w:r w:rsidR="0048352F">
        <w:rPr>
          <w:rFonts w:asciiTheme="minorHAnsi" w:hAnsiTheme="minorHAnsi" w:cs="Arial"/>
          <w:color w:val="002060"/>
        </w:rPr>
        <w:t>8 lits)</w:t>
      </w:r>
      <w:r>
        <w:rPr>
          <w:rFonts w:asciiTheme="minorHAnsi" w:hAnsiTheme="minorHAnsi" w:cs="Arial"/>
          <w:color w:val="002060"/>
        </w:rPr>
        <w:t>, hôpital de jour.</w:t>
      </w:r>
    </w:p>
    <w:p w:rsidR="0048352F" w:rsidRDefault="0048352F" w:rsidP="00083B5D">
      <w:pPr>
        <w:ind w:right="-567"/>
        <w:jc w:val="both"/>
        <w:rPr>
          <w:rFonts w:asciiTheme="minorHAnsi" w:hAnsiTheme="minorHAnsi" w:cs="Arial"/>
          <w:color w:val="002060"/>
        </w:rPr>
      </w:pPr>
      <w:r>
        <w:rPr>
          <w:rFonts w:asciiTheme="minorHAnsi" w:hAnsiTheme="minorHAnsi" w:cs="Arial"/>
          <w:color w:val="002060"/>
        </w:rPr>
        <w:t xml:space="preserve">ETT, </w:t>
      </w:r>
      <w:r w:rsidR="000E41A7">
        <w:rPr>
          <w:rFonts w:asciiTheme="minorHAnsi" w:hAnsiTheme="minorHAnsi" w:cs="Arial"/>
          <w:color w:val="002060"/>
        </w:rPr>
        <w:t>ETO, test d’effort</w:t>
      </w:r>
      <w:r w:rsidR="00367FD4">
        <w:rPr>
          <w:rFonts w:asciiTheme="minorHAnsi" w:hAnsiTheme="minorHAnsi" w:cs="Arial"/>
          <w:color w:val="002060"/>
        </w:rPr>
        <w:t xml:space="preserve">, </w:t>
      </w:r>
      <w:r>
        <w:rPr>
          <w:rFonts w:asciiTheme="minorHAnsi" w:hAnsiTheme="minorHAnsi" w:cs="Arial"/>
          <w:color w:val="002060"/>
        </w:rPr>
        <w:t>échographie de stress, VO2</w:t>
      </w:r>
      <w:r w:rsidR="000E41A7">
        <w:rPr>
          <w:rFonts w:asciiTheme="minorHAnsi" w:hAnsiTheme="minorHAnsi" w:cs="Arial"/>
          <w:color w:val="002060"/>
        </w:rPr>
        <w:t>, polygraphie ventilatoire, polysomnographie</w:t>
      </w:r>
      <w:r w:rsidR="006264B4">
        <w:rPr>
          <w:rFonts w:asciiTheme="minorHAnsi" w:hAnsiTheme="minorHAnsi" w:cs="Arial"/>
          <w:color w:val="002060"/>
        </w:rPr>
        <w:t>, chocs électriques, pose de pacemaker</w:t>
      </w:r>
      <w:r w:rsidR="007E6E2D">
        <w:rPr>
          <w:rFonts w:asciiTheme="minorHAnsi" w:hAnsiTheme="minorHAnsi" w:cs="Arial"/>
          <w:color w:val="002060"/>
        </w:rPr>
        <w:t>, écho doppler, TSA.</w:t>
      </w:r>
    </w:p>
    <w:p w:rsidR="000E41A7" w:rsidRPr="00EA5876" w:rsidRDefault="000E41A7" w:rsidP="00083B5D">
      <w:pPr>
        <w:ind w:right="-567"/>
        <w:jc w:val="both"/>
        <w:rPr>
          <w:rFonts w:asciiTheme="minorHAnsi" w:hAnsiTheme="minorHAnsi" w:cs="Arial"/>
          <w:color w:val="002060"/>
        </w:rPr>
      </w:pPr>
      <w:r>
        <w:rPr>
          <w:rFonts w:asciiTheme="minorHAnsi" w:hAnsiTheme="minorHAnsi" w:cs="Arial"/>
          <w:color w:val="002060"/>
        </w:rPr>
        <w:t>Participation possible aux activités de ryth</w:t>
      </w:r>
      <w:r w:rsidR="006264B4">
        <w:rPr>
          <w:rFonts w:asciiTheme="minorHAnsi" w:hAnsiTheme="minorHAnsi" w:cs="Arial"/>
          <w:color w:val="002060"/>
        </w:rPr>
        <w:t>mologie, consultations sommeils.</w:t>
      </w:r>
      <w:r>
        <w:rPr>
          <w:rFonts w:asciiTheme="minorHAnsi" w:hAnsiTheme="minorHAnsi" w:cs="Arial"/>
          <w:color w:val="002060"/>
        </w:rPr>
        <w:t xml:space="preserve">  </w:t>
      </w:r>
    </w:p>
    <w:p w:rsidR="006264B4" w:rsidRDefault="006264B4" w:rsidP="00DD236E">
      <w:pPr>
        <w:ind w:right="-567"/>
        <w:jc w:val="both"/>
        <w:rPr>
          <w:rFonts w:asciiTheme="minorHAnsi" w:hAnsiTheme="minorHAnsi" w:cs="Arial"/>
          <w:color w:val="002060"/>
        </w:rPr>
      </w:pPr>
    </w:p>
    <w:p w:rsidR="001026C6" w:rsidRPr="00EA5876" w:rsidRDefault="00083B5D" w:rsidP="00DD236E">
      <w:pPr>
        <w:ind w:right="-567"/>
        <w:jc w:val="both"/>
        <w:rPr>
          <w:rFonts w:asciiTheme="minorHAnsi" w:hAnsiTheme="minorHAnsi" w:cs="Arial"/>
          <w:color w:val="002060"/>
        </w:rPr>
      </w:pPr>
      <w:r w:rsidRPr="00EA5876">
        <w:rPr>
          <w:rFonts w:asciiTheme="minorHAnsi" w:hAnsiTheme="minorHAnsi" w:cs="Arial"/>
          <w:color w:val="002060"/>
        </w:rPr>
        <w:t xml:space="preserve">En période de permanence des soins, présence dans l'établissement d'un gynécologue-obstétricien de garde, d'un pédiatre de garde, d'un urgentiste et d'un SMURiste de garde, </w:t>
      </w:r>
      <w:r w:rsidR="000E41A7">
        <w:rPr>
          <w:rFonts w:asciiTheme="minorHAnsi" w:hAnsiTheme="minorHAnsi" w:cs="Arial"/>
          <w:color w:val="002060"/>
        </w:rPr>
        <w:t xml:space="preserve">et </w:t>
      </w:r>
      <w:r w:rsidRPr="00EA5876">
        <w:rPr>
          <w:rFonts w:asciiTheme="minorHAnsi" w:hAnsiTheme="minorHAnsi" w:cs="Arial"/>
          <w:color w:val="002060"/>
        </w:rPr>
        <w:t xml:space="preserve">d'un </w:t>
      </w:r>
      <w:r w:rsidR="000E41A7">
        <w:rPr>
          <w:rFonts w:asciiTheme="minorHAnsi" w:hAnsiTheme="minorHAnsi" w:cs="Arial"/>
          <w:color w:val="002060"/>
        </w:rPr>
        <w:t>anesthésiste de garde.</w:t>
      </w:r>
    </w:p>
    <w:p w:rsidR="005C33FC" w:rsidRPr="00EA5876" w:rsidRDefault="005C33FC" w:rsidP="00DD236E">
      <w:pPr>
        <w:ind w:right="-567"/>
        <w:jc w:val="both"/>
        <w:rPr>
          <w:rFonts w:asciiTheme="minorHAnsi" w:hAnsiTheme="minorHAnsi" w:cs="Arial"/>
        </w:rPr>
      </w:pPr>
    </w:p>
    <w:p w:rsidR="001026C6" w:rsidRPr="00EA5876" w:rsidRDefault="0034094A" w:rsidP="00EA5876">
      <w:pPr>
        <w:ind w:left="-567" w:right="-567"/>
        <w:jc w:val="center"/>
        <w:rPr>
          <w:rFonts w:asciiTheme="minorHAnsi" w:hAnsiTheme="minorHAnsi" w:cs="Arial"/>
          <w:b/>
          <w:color w:val="FF0000"/>
          <w:sz w:val="32"/>
          <w:szCs w:val="32"/>
        </w:rPr>
      </w:pPr>
      <w:r w:rsidRPr="00EA5876">
        <w:rPr>
          <w:rFonts w:asciiTheme="minorHAnsi" w:hAnsiTheme="minorHAnsi" w:cs="Arial"/>
          <w:b/>
          <w:color w:val="FF0000"/>
          <w:sz w:val="32"/>
          <w:szCs w:val="32"/>
        </w:rPr>
        <w:t>POSTE A POURVOIR A COMPTER DU 1</w:t>
      </w:r>
      <w:r w:rsidRPr="00EA5876">
        <w:rPr>
          <w:rFonts w:asciiTheme="minorHAnsi" w:hAnsiTheme="minorHAnsi" w:cs="Arial"/>
          <w:b/>
          <w:color w:val="FF0000"/>
          <w:sz w:val="32"/>
          <w:szCs w:val="32"/>
          <w:vertAlign w:val="superscript"/>
        </w:rPr>
        <w:t>ER</w:t>
      </w:r>
      <w:r w:rsidRPr="00EA5876">
        <w:rPr>
          <w:rFonts w:asciiTheme="minorHAnsi" w:hAnsiTheme="minorHAnsi" w:cs="Arial"/>
          <w:b/>
          <w:color w:val="FF0000"/>
          <w:sz w:val="32"/>
          <w:szCs w:val="32"/>
        </w:rPr>
        <w:t xml:space="preserve"> </w:t>
      </w:r>
      <w:r w:rsidR="000E41A7">
        <w:rPr>
          <w:rFonts w:asciiTheme="minorHAnsi" w:hAnsiTheme="minorHAnsi" w:cs="Arial"/>
          <w:b/>
          <w:color w:val="FF0000"/>
          <w:sz w:val="32"/>
          <w:szCs w:val="32"/>
        </w:rPr>
        <w:t>FEVRIER</w:t>
      </w:r>
      <w:r w:rsidR="00083B5D" w:rsidRPr="00EA5876">
        <w:rPr>
          <w:rFonts w:asciiTheme="minorHAnsi" w:hAnsiTheme="minorHAnsi" w:cs="Arial"/>
          <w:b/>
          <w:color w:val="FF0000"/>
          <w:sz w:val="32"/>
          <w:szCs w:val="32"/>
        </w:rPr>
        <w:t xml:space="preserve"> 2019</w:t>
      </w:r>
    </w:p>
    <w:p w:rsidR="005C33FC" w:rsidRPr="00EA5876" w:rsidRDefault="005C33FC" w:rsidP="004F2BC9">
      <w:pPr>
        <w:jc w:val="both"/>
        <w:rPr>
          <w:rFonts w:asciiTheme="minorHAnsi" w:hAnsiTheme="minorHAnsi" w:cs="Arial"/>
        </w:rPr>
      </w:pPr>
    </w:p>
    <w:tbl>
      <w:tblPr>
        <w:tblStyle w:val="Trameclaire-Accent1"/>
        <w:tblW w:w="0" w:type="auto"/>
        <w:tblLook w:val="04A0"/>
      </w:tblPr>
      <w:tblGrid>
        <w:gridCol w:w="9212"/>
      </w:tblGrid>
      <w:tr w:rsidR="005159A6" w:rsidRPr="00EA5876" w:rsidTr="005159A6">
        <w:trPr>
          <w:cnfStyle w:val="100000000000"/>
        </w:trPr>
        <w:tc>
          <w:tcPr>
            <w:cnfStyle w:val="001000000000"/>
            <w:tcW w:w="9212" w:type="dxa"/>
          </w:tcPr>
          <w:p w:rsidR="005159A6" w:rsidRPr="00EA5876" w:rsidRDefault="005159A6" w:rsidP="005159A6">
            <w:pPr>
              <w:jc w:val="both"/>
              <w:rPr>
                <w:rFonts w:asciiTheme="minorHAnsi" w:hAnsiTheme="minorHAnsi" w:cs="Arial"/>
                <w:b w:val="0"/>
                <w:u w:val="single"/>
              </w:rPr>
            </w:pPr>
          </w:p>
          <w:p w:rsidR="005159A6" w:rsidRPr="00EA5876" w:rsidRDefault="005159A6" w:rsidP="005159A6">
            <w:pPr>
              <w:jc w:val="both"/>
              <w:rPr>
                <w:rFonts w:asciiTheme="minorHAnsi" w:hAnsiTheme="minorHAnsi" w:cs="Arial"/>
                <w:b w:val="0"/>
                <w:u w:val="single"/>
              </w:rPr>
            </w:pPr>
            <w:r w:rsidRPr="00EA5876">
              <w:rPr>
                <w:rFonts w:asciiTheme="minorHAnsi" w:hAnsiTheme="minorHAnsi" w:cs="Arial"/>
                <w:color w:val="17365D"/>
                <w:sz w:val="24"/>
                <w:szCs w:val="32"/>
              </w:rPr>
              <w:t>LE CENTRE HOSPITALIER DE SAUMUR EN QUELQUES CHIFFRES</w:t>
            </w:r>
            <w:r w:rsidR="00083B5D" w:rsidRPr="00EA5876">
              <w:rPr>
                <w:rFonts w:asciiTheme="minorHAnsi" w:hAnsiTheme="minorHAnsi" w:cs="Arial"/>
                <w:color w:val="17365D"/>
                <w:sz w:val="24"/>
                <w:szCs w:val="32"/>
              </w:rPr>
              <w:t xml:space="preserve"> (2017)</w:t>
            </w:r>
            <w:r w:rsidRPr="00EA5876">
              <w:rPr>
                <w:rFonts w:asciiTheme="minorHAnsi" w:hAnsiTheme="minorHAnsi" w:cs="Arial"/>
                <w:color w:val="17365D"/>
                <w:sz w:val="24"/>
                <w:szCs w:val="32"/>
              </w:rPr>
              <w:t xml:space="preserve"> </w:t>
            </w:r>
          </w:p>
          <w:p w:rsidR="005159A6" w:rsidRPr="00EA5876" w:rsidRDefault="005159A6" w:rsidP="005159A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Nombre d’hospitalisation</w:t>
            </w:r>
            <w:r w:rsidR="00083B5D" w:rsidRPr="00EA5876">
              <w:rPr>
                <w:rFonts w:asciiTheme="minorHAnsi" w:hAnsiTheme="minorHAnsi" w:cs="Arial"/>
                <w:b w:val="0"/>
              </w:rPr>
              <w:t>s</w:t>
            </w:r>
            <w:r w:rsidRPr="00EA5876">
              <w:rPr>
                <w:rFonts w:asciiTheme="minorHAnsi" w:hAnsiTheme="minorHAnsi" w:cs="Arial"/>
                <w:b w:val="0"/>
              </w:rPr>
              <w:t xml:space="preserve"> en court séjour (MCO)</w:t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="00083B5D" w:rsidRPr="00EA5876">
              <w:rPr>
                <w:rFonts w:asciiTheme="minorHAnsi" w:hAnsiTheme="minorHAnsi" w:cs="Arial"/>
                <w:b w:val="0"/>
              </w:rPr>
              <w:t>15 900</w:t>
            </w:r>
          </w:p>
          <w:p w:rsidR="005159A6" w:rsidRPr="00EA5876" w:rsidRDefault="00083B5D" w:rsidP="005159A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Nombre de consultations</w:t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  <w:t>90</w:t>
            </w:r>
            <w:r w:rsidR="005159A6" w:rsidRPr="00EA5876">
              <w:rPr>
                <w:rFonts w:asciiTheme="minorHAnsi" w:hAnsiTheme="minorHAnsi" w:cs="Arial"/>
                <w:b w:val="0"/>
              </w:rPr>
              <w:t xml:space="preserve"> </w:t>
            </w:r>
            <w:r w:rsidRPr="00EA5876">
              <w:rPr>
                <w:rFonts w:asciiTheme="minorHAnsi" w:hAnsiTheme="minorHAnsi" w:cs="Arial"/>
                <w:b w:val="0"/>
              </w:rPr>
              <w:t>0</w:t>
            </w:r>
            <w:r w:rsidR="001026C6" w:rsidRPr="00EA5876">
              <w:rPr>
                <w:rFonts w:asciiTheme="minorHAnsi" w:hAnsiTheme="minorHAnsi" w:cs="Arial"/>
                <w:b w:val="0"/>
              </w:rPr>
              <w:t>00</w:t>
            </w:r>
          </w:p>
          <w:p w:rsidR="005159A6" w:rsidRPr="00EA5876" w:rsidRDefault="005159A6" w:rsidP="005159A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Nombres de passages</w:t>
            </w:r>
            <w:r w:rsidR="00083B5D" w:rsidRPr="00EA5876">
              <w:rPr>
                <w:rFonts w:asciiTheme="minorHAnsi" w:hAnsiTheme="minorHAnsi" w:cs="Arial"/>
                <w:b w:val="0"/>
              </w:rPr>
              <w:t xml:space="preserve"> aux urgences générales</w:t>
            </w:r>
            <w:r w:rsidR="00083B5D" w:rsidRPr="00EA5876">
              <w:rPr>
                <w:rFonts w:asciiTheme="minorHAnsi" w:hAnsiTheme="minorHAnsi" w:cs="Arial"/>
                <w:b w:val="0"/>
              </w:rPr>
              <w:tab/>
            </w:r>
            <w:r w:rsidR="00083B5D" w:rsidRPr="00EA5876">
              <w:rPr>
                <w:rFonts w:asciiTheme="minorHAnsi" w:hAnsiTheme="minorHAnsi" w:cs="Arial"/>
                <w:b w:val="0"/>
              </w:rPr>
              <w:tab/>
            </w:r>
            <w:r w:rsidR="00083B5D" w:rsidRPr="00EA5876">
              <w:rPr>
                <w:rFonts w:asciiTheme="minorHAnsi" w:hAnsiTheme="minorHAnsi" w:cs="Arial"/>
                <w:b w:val="0"/>
              </w:rPr>
              <w:tab/>
            </w:r>
            <w:r w:rsidR="006943B4">
              <w:rPr>
                <w:rFonts w:asciiTheme="minorHAnsi" w:hAnsiTheme="minorHAnsi" w:cs="Arial"/>
                <w:b w:val="0"/>
              </w:rPr>
              <w:t xml:space="preserve">              </w:t>
            </w:r>
            <w:r w:rsidR="00083B5D" w:rsidRPr="00EA5876">
              <w:rPr>
                <w:rFonts w:asciiTheme="minorHAnsi" w:hAnsiTheme="minorHAnsi" w:cs="Arial"/>
                <w:b w:val="0"/>
              </w:rPr>
              <w:t>25 6</w:t>
            </w:r>
            <w:r w:rsidR="001026C6" w:rsidRPr="00EA5876">
              <w:rPr>
                <w:rFonts w:asciiTheme="minorHAnsi" w:hAnsiTheme="minorHAnsi" w:cs="Arial"/>
                <w:b w:val="0"/>
              </w:rPr>
              <w:t>00</w:t>
            </w:r>
          </w:p>
          <w:p w:rsidR="001026C6" w:rsidRPr="00EA5876" w:rsidRDefault="005159A6" w:rsidP="001026C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Nombre de passages aux u</w:t>
            </w:r>
            <w:r w:rsidR="004F5CAE" w:rsidRPr="00EA5876">
              <w:rPr>
                <w:rFonts w:asciiTheme="minorHAnsi" w:hAnsiTheme="minorHAnsi" w:cs="Arial"/>
                <w:b w:val="0"/>
              </w:rPr>
              <w:t>rgences médicales pédiatriques</w:t>
            </w:r>
            <w:r w:rsidR="004F5CAE" w:rsidRPr="00EA5876">
              <w:rPr>
                <w:rFonts w:asciiTheme="minorHAnsi" w:hAnsiTheme="minorHAnsi" w:cs="Arial"/>
                <w:b w:val="0"/>
              </w:rPr>
              <w:tab/>
            </w:r>
            <w:r w:rsidR="00083B5D" w:rsidRPr="00EA5876">
              <w:rPr>
                <w:rFonts w:asciiTheme="minorHAnsi" w:hAnsiTheme="minorHAnsi" w:cs="Arial"/>
                <w:b w:val="0"/>
              </w:rPr>
              <w:t xml:space="preserve"> </w:t>
            </w:r>
            <w:r w:rsidR="006943B4">
              <w:rPr>
                <w:rFonts w:asciiTheme="minorHAnsi" w:hAnsiTheme="minorHAnsi" w:cs="Arial"/>
                <w:b w:val="0"/>
              </w:rPr>
              <w:t xml:space="preserve">              </w:t>
            </w:r>
            <w:r w:rsidR="00083B5D" w:rsidRPr="00EA5876">
              <w:rPr>
                <w:rFonts w:asciiTheme="minorHAnsi" w:hAnsiTheme="minorHAnsi" w:cs="Arial"/>
                <w:b w:val="0"/>
              </w:rPr>
              <w:t xml:space="preserve"> </w:t>
            </w:r>
            <w:r w:rsidR="001026C6" w:rsidRPr="00EA5876">
              <w:rPr>
                <w:rFonts w:asciiTheme="minorHAnsi" w:hAnsiTheme="minorHAnsi" w:cs="Arial"/>
                <w:b w:val="0"/>
              </w:rPr>
              <w:t>6 </w:t>
            </w:r>
            <w:r w:rsidR="00083B5D" w:rsidRPr="00EA5876">
              <w:rPr>
                <w:rFonts w:asciiTheme="minorHAnsi" w:hAnsiTheme="minorHAnsi" w:cs="Arial"/>
                <w:b w:val="0"/>
              </w:rPr>
              <w:t>2</w:t>
            </w:r>
            <w:r w:rsidR="001026C6" w:rsidRPr="00EA5876">
              <w:rPr>
                <w:rFonts w:asciiTheme="minorHAnsi" w:hAnsiTheme="minorHAnsi" w:cs="Arial"/>
                <w:b w:val="0"/>
              </w:rPr>
              <w:t>00</w:t>
            </w:r>
          </w:p>
          <w:p w:rsidR="005159A6" w:rsidRPr="00EA5876" w:rsidRDefault="005159A6" w:rsidP="005159A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 xml:space="preserve">Nombre de sorties SMUR </w:t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="00083B5D" w:rsidRPr="00EA5876">
              <w:rPr>
                <w:rFonts w:asciiTheme="minorHAnsi" w:hAnsiTheme="minorHAnsi" w:cs="Arial"/>
                <w:b w:val="0"/>
              </w:rPr>
              <w:t xml:space="preserve">     775</w:t>
            </w:r>
          </w:p>
          <w:p w:rsidR="005159A6" w:rsidRPr="00EA5876" w:rsidRDefault="005159A6" w:rsidP="00DD236E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Nombre de naissances</w:t>
            </w:r>
            <w:r w:rsidR="001026C6" w:rsidRPr="00EA5876">
              <w:rPr>
                <w:rFonts w:asciiTheme="minorHAnsi" w:hAnsiTheme="minorHAnsi" w:cs="Arial"/>
                <w:b w:val="0"/>
              </w:rPr>
              <w:t xml:space="preserve"> (maternité de niveau 2 A)</w:t>
            </w:r>
            <w:r w:rsidR="00083B5D" w:rsidRPr="00EA5876">
              <w:rPr>
                <w:rFonts w:asciiTheme="minorHAnsi" w:hAnsiTheme="minorHAnsi" w:cs="Arial"/>
                <w:b w:val="0"/>
              </w:rPr>
              <w:tab/>
            </w:r>
            <w:r w:rsidR="00083B5D" w:rsidRPr="00EA5876">
              <w:rPr>
                <w:rFonts w:asciiTheme="minorHAnsi" w:hAnsiTheme="minorHAnsi" w:cs="Arial"/>
                <w:b w:val="0"/>
              </w:rPr>
              <w:tab/>
            </w:r>
            <w:r w:rsidR="00083B5D" w:rsidRPr="00EA5876">
              <w:rPr>
                <w:rFonts w:asciiTheme="minorHAnsi" w:hAnsiTheme="minorHAnsi" w:cs="Arial"/>
                <w:b w:val="0"/>
              </w:rPr>
              <w:tab/>
              <w:t xml:space="preserve">  1 060</w:t>
            </w:r>
          </w:p>
          <w:p w:rsidR="005159A6" w:rsidRPr="00EA5876" w:rsidRDefault="005159A6" w:rsidP="005159A6">
            <w:pPr>
              <w:ind w:left="720"/>
              <w:jc w:val="both"/>
              <w:rPr>
                <w:rFonts w:asciiTheme="minorHAnsi" w:hAnsiTheme="minorHAnsi" w:cs="Arial"/>
                <w:b w:val="0"/>
              </w:rPr>
            </w:pPr>
          </w:p>
          <w:p w:rsidR="005159A6" w:rsidRPr="00EA5876" w:rsidRDefault="005159A6" w:rsidP="005159A6">
            <w:pPr>
              <w:jc w:val="both"/>
              <w:rPr>
                <w:rFonts w:asciiTheme="minorHAnsi" w:hAnsiTheme="minorHAnsi" w:cs="Arial"/>
                <w:b w:val="0"/>
                <w:u w:val="single"/>
              </w:rPr>
            </w:pPr>
            <w:r w:rsidRPr="00EA5876">
              <w:rPr>
                <w:rFonts w:asciiTheme="minorHAnsi" w:hAnsiTheme="minorHAnsi" w:cs="Arial"/>
                <w:b w:val="0"/>
                <w:u w:val="single"/>
              </w:rPr>
              <w:t>Mais également :</w:t>
            </w:r>
          </w:p>
          <w:p w:rsidR="005159A6" w:rsidRPr="00EA5876" w:rsidRDefault="00DD236E" w:rsidP="005159A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930</w:t>
            </w:r>
            <w:r w:rsidR="00083B5D" w:rsidRPr="00EA5876">
              <w:rPr>
                <w:rFonts w:asciiTheme="minorHAnsi" w:hAnsiTheme="minorHAnsi" w:cs="Arial"/>
                <w:b w:val="0"/>
              </w:rPr>
              <w:t xml:space="preserve"> professionnels dont </w:t>
            </w:r>
            <w:r w:rsidRPr="00EA5876">
              <w:rPr>
                <w:rFonts w:asciiTheme="minorHAnsi" w:hAnsiTheme="minorHAnsi" w:cs="Arial"/>
                <w:b w:val="0"/>
              </w:rPr>
              <w:t>135</w:t>
            </w:r>
            <w:r w:rsidR="00083B5D" w:rsidRPr="00EA5876">
              <w:rPr>
                <w:rFonts w:asciiTheme="minorHAnsi" w:hAnsiTheme="minorHAnsi" w:cs="Arial"/>
                <w:b w:val="0"/>
              </w:rPr>
              <w:t xml:space="preserve"> médecins et </w:t>
            </w:r>
            <w:r w:rsidRPr="00EA5876">
              <w:rPr>
                <w:rFonts w:asciiTheme="minorHAnsi" w:hAnsiTheme="minorHAnsi" w:cs="Arial"/>
                <w:b w:val="0"/>
              </w:rPr>
              <w:t>26</w:t>
            </w:r>
            <w:r w:rsidR="005159A6" w:rsidRPr="00EA5876">
              <w:rPr>
                <w:rFonts w:asciiTheme="minorHAnsi" w:hAnsiTheme="minorHAnsi" w:cs="Arial"/>
                <w:b w:val="0"/>
              </w:rPr>
              <w:t xml:space="preserve"> internes</w:t>
            </w:r>
          </w:p>
          <w:p w:rsidR="005159A6" w:rsidRPr="00EA5876" w:rsidRDefault="005159A6" w:rsidP="005159A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1 institut de formation en soins infirmiers</w:t>
            </w:r>
            <w:r w:rsidR="00DD236E" w:rsidRPr="00EA5876">
              <w:rPr>
                <w:rFonts w:asciiTheme="minorHAnsi" w:hAnsiTheme="minorHAnsi" w:cs="Arial"/>
                <w:b w:val="0"/>
              </w:rPr>
              <w:t xml:space="preserve"> (150 élèves)</w:t>
            </w:r>
          </w:p>
          <w:p w:rsidR="005159A6" w:rsidRPr="00EA5876" w:rsidRDefault="005159A6" w:rsidP="005159A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1 école de formation d’aides-soignantes.</w:t>
            </w:r>
            <w:r w:rsidR="00DD236E" w:rsidRPr="00EA5876">
              <w:rPr>
                <w:rFonts w:asciiTheme="minorHAnsi" w:hAnsiTheme="minorHAnsi" w:cs="Arial"/>
                <w:b w:val="0"/>
              </w:rPr>
              <w:t xml:space="preserve"> (40 élèves)</w:t>
            </w:r>
          </w:p>
          <w:p w:rsidR="005159A6" w:rsidRPr="00EA5876" w:rsidRDefault="005159A6" w:rsidP="005159A6">
            <w:pPr>
              <w:ind w:left="720"/>
              <w:jc w:val="both"/>
              <w:rPr>
                <w:rFonts w:asciiTheme="minorHAnsi" w:hAnsiTheme="minorHAnsi" w:cs="Arial"/>
                <w:b w:val="0"/>
              </w:rPr>
            </w:pPr>
          </w:p>
          <w:p w:rsidR="00DD236E" w:rsidRPr="00EA5876" w:rsidRDefault="00DD236E" w:rsidP="005159A6">
            <w:pPr>
              <w:jc w:val="both"/>
              <w:rPr>
                <w:rFonts w:asciiTheme="minorHAnsi" w:hAnsiTheme="minorHAnsi" w:cs="Arial"/>
                <w:b w:val="0"/>
                <w:u w:val="single"/>
              </w:rPr>
            </w:pPr>
            <w:r w:rsidRPr="00EA5876">
              <w:rPr>
                <w:rFonts w:asciiTheme="minorHAnsi" w:hAnsiTheme="minorHAnsi" w:cs="Arial"/>
                <w:b w:val="0"/>
                <w:u w:val="single"/>
              </w:rPr>
              <w:t>Activités</w:t>
            </w:r>
          </w:p>
          <w:p w:rsidR="00DD236E" w:rsidRPr="00EA5876" w:rsidRDefault="00DD236E" w:rsidP="00DD236E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u w:val="single"/>
              </w:rPr>
            </w:pPr>
            <w:r w:rsidRPr="00EA5876">
              <w:rPr>
                <w:rFonts w:asciiTheme="minorHAnsi" w:hAnsiTheme="minorHAnsi" w:cs="Arial"/>
                <w:b w:val="0"/>
              </w:rPr>
              <w:t>Nombre de lits total</w:t>
            </w:r>
            <w:r w:rsidR="00CF6EBB">
              <w:rPr>
                <w:rFonts w:asciiTheme="minorHAnsi" w:hAnsiTheme="minorHAnsi" w:cs="Arial"/>
                <w:b w:val="0"/>
              </w:rPr>
              <w:t> :</w:t>
            </w:r>
            <w:r w:rsidR="00F15EE4">
              <w:rPr>
                <w:rFonts w:asciiTheme="minorHAnsi" w:hAnsiTheme="minorHAnsi" w:cs="Arial"/>
                <w:b w:val="0"/>
              </w:rPr>
              <w:t xml:space="preserve"> </w:t>
            </w:r>
            <w:r w:rsidRPr="00EA5876">
              <w:rPr>
                <w:rFonts w:asciiTheme="minorHAnsi" w:hAnsiTheme="minorHAnsi" w:cs="Arial"/>
                <w:b w:val="0"/>
              </w:rPr>
              <w:t xml:space="preserve">460      </w:t>
            </w:r>
          </w:p>
          <w:p w:rsidR="00DD236E" w:rsidRPr="00EA5876" w:rsidRDefault="00DD236E" w:rsidP="00DD236E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Médecine : cardiologie, gériatrie, médecine interne, gastro-entérologie,</w:t>
            </w:r>
            <w:r w:rsidR="00252B7F" w:rsidRPr="00EA5876">
              <w:rPr>
                <w:rFonts w:asciiTheme="minorHAnsi" w:hAnsiTheme="minorHAnsi" w:cs="Arial"/>
                <w:b w:val="0"/>
              </w:rPr>
              <w:t xml:space="preserve"> pédiatrie</w:t>
            </w:r>
            <w:r w:rsidRPr="00EA5876">
              <w:rPr>
                <w:rFonts w:asciiTheme="minorHAnsi" w:hAnsiTheme="minorHAnsi" w:cs="Arial"/>
                <w:b w:val="0"/>
              </w:rPr>
              <w:t xml:space="preserve"> cancérologie, hématologie, pneumologie, neurologie, psychiatrie, pédopsychiatrie, endocrinologie…</w:t>
            </w:r>
          </w:p>
          <w:p w:rsidR="00DD236E" w:rsidRPr="00EA5876" w:rsidRDefault="00DD236E" w:rsidP="00DD236E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Chirurgie : gynécologie, ORL, ophtalmologie, chirurgie plastique</w:t>
            </w:r>
          </w:p>
          <w:p w:rsidR="00DD236E" w:rsidRPr="00EA5876" w:rsidRDefault="00DD236E" w:rsidP="00DD236E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 xml:space="preserve">Obstétrique </w:t>
            </w:r>
          </w:p>
          <w:p w:rsidR="00DD236E" w:rsidRPr="00EA5876" w:rsidRDefault="00DD236E" w:rsidP="00DD236E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Soins de suite et de réadaptation</w:t>
            </w:r>
          </w:p>
          <w:p w:rsidR="00DD236E" w:rsidRPr="00EA5876" w:rsidRDefault="00DD236E" w:rsidP="00DD236E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EHPAD</w:t>
            </w:r>
          </w:p>
          <w:p w:rsidR="00DD236E" w:rsidRPr="00EA5876" w:rsidRDefault="00DD236E" w:rsidP="00DD236E">
            <w:pPr>
              <w:pStyle w:val="Paragraphedeliste"/>
              <w:jc w:val="both"/>
              <w:rPr>
                <w:rFonts w:asciiTheme="minorHAnsi" w:hAnsiTheme="minorHAnsi" w:cs="Arial"/>
                <w:b w:val="0"/>
              </w:rPr>
            </w:pPr>
          </w:p>
          <w:p w:rsidR="005159A6" w:rsidRPr="00EA5876" w:rsidRDefault="005159A6" w:rsidP="005159A6">
            <w:p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  <w:u w:val="single"/>
              </w:rPr>
              <w:t>Plateau technique</w:t>
            </w:r>
            <w:r w:rsidRPr="00EA5876">
              <w:rPr>
                <w:rFonts w:asciiTheme="minorHAnsi" w:hAnsiTheme="minorHAnsi" w:cs="Arial"/>
                <w:b w:val="0"/>
              </w:rPr>
              <w:t xml:space="preserve"> : </w:t>
            </w:r>
          </w:p>
          <w:p w:rsidR="005159A6" w:rsidRPr="00EA5876" w:rsidRDefault="005159A6" w:rsidP="005159A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La</w:t>
            </w:r>
            <w:r w:rsidR="00083B5D" w:rsidRPr="00EA5876">
              <w:rPr>
                <w:rFonts w:asciiTheme="minorHAnsi" w:hAnsiTheme="minorHAnsi" w:cs="Arial"/>
                <w:b w:val="0"/>
              </w:rPr>
              <w:t xml:space="preserve">boratoire de biologie médicale </w:t>
            </w:r>
            <w:r w:rsidRPr="00EA5876">
              <w:rPr>
                <w:rFonts w:asciiTheme="minorHAnsi" w:hAnsiTheme="minorHAnsi" w:cs="Arial"/>
                <w:b w:val="0"/>
              </w:rPr>
              <w:t xml:space="preserve"> </w:t>
            </w:r>
          </w:p>
          <w:p w:rsidR="005159A6" w:rsidRPr="00EA5876" w:rsidRDefault="005159A6" w:rsidP="005159A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Plateau d’imagerie : IRM –</w:t>
            </w:r>
            <w:r w:rsidR="00083B5D" w:rsidRPr="00EA5876">
              <w:rPr>
                <w:rFonts w:asciiTheme="minorHAnsi" w:hAnsiTheme="minorHAnsi" w:cs="Arial"/>
                <w:b w:val="0"/>
              </w:rPr>
              <w:t xml:space="preserve"> </w:t>
            </w:r>
            <w:r w:rsidR="000C44F2">
              <w:rPr>
                <w:rFonts w:asciiTheme="minorHAnsi" w:hAnsiTheme="minorHAnsi" w:cs="Arial"/>
                <w:b w:val="0"/>
              </w:rPr>
              <w:t>Scanner</w:t>
            </w:r>
            <w:r w:rsidRPr="00EA5876">
              <w:rPr>
                <w:rFonts w:asciiTheme="minorHAnsi" w:hAnsiTheme="minorHAnsi" w:cs="Arial"/>
                <w:b w:val="0"/>
              </w:rPr>
              <w:t xml:space="preserve"> – explorations cardio-vasculaires, </w:t>
            </w:r>
          </w:p>
          <w:p w:rsidR="00252B7F" w:rsidRPr="00EA5876" w:rsidRDefault="00252B7F" w:rsidP="005159A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Endoscopie digestives et pulmonaires</w:t>
            </w:r>
          </w:p>
          <w:p w:rsidR="00252B7F" w:rsidRPr="00EA5876" w:rsidRDefault="00252B7F" w:rsidP="005159A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Bloc opératoire partagé avec la Clinique Chirurgicale de la Loire</w:t>
            </w:r>
          </w:p>
          <w:p w:rsidR="005159A6" w:rsidRPr="00EA5876" w:rsidRDefault="005159A6" w:rsidP="005159A6">
            <w:pPr>
              <w:ind w:left="360"/>
              <w:jc w:val="both"/>
              <w:rPr>
                <w:rFonts w:asciiTheme="minorHAnsi" w:hAnsiTheme="minorHAnsi" w:cs="Arial"/>
                <w:b w:val="0"/>
              </w:rPr>
            </w:pPr>
          </w:p>
          <w:p w:rsidR="005159A6" w:rsidRPr="00EA5876" w:rsidRDefault="005159A6" w:rsidP="005159A6">
            <w:pPr>
              <w:jc w:val="both"/>
              <w:rPr>
                <w:rFonts w:asciiTheme="minorHAnsi" w:hAnsiTheme="minorHAnsi" w:cs="Arial"/>
                <w:b w:val="0"/>
                <w:u w:val="single"/>
              </w:rPr>
            </w:pPr>
            <w:r w:rsidRPr="00EA5876">
              <w:rPr>
                <w:rFonts w:asciiTheme="minorHAnsi" w:hAnsiTheme="minorHAnsi" w:cs="Arial"/>
                <w:b w:val="0"/>
                <w:u w:val="single"/>
              </w:rPr>
              <w:t>Situation géographique :</w:t>
            </w:r>
          </w:p>
          <w:p w:rsidR="005159A6" w:rsidRPr="00EA5876" w:rsidRDefault="005159A6" w:rsidP="005159A6">
            <w:p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Situé sur la Loire entre les Centres Hospitaliers Universitaires d’Angers et de Tours – Région touristique, calme et agréable</w:t>
            </w:r>
            <w:r w:rsidR="006264B4">
              <w:rPr>
                <w:rFonts w:asciiTheme="minorHAnsi" w:hAnsiTheme="minorHAnsi" w:cs="Arial"/>
                <w:b w:val="0"/>
              </w:rPr>
              <w:t>, nombreux services sur place</w:t>
            </w:r>
          </w:p>
          <w:p w:rsidR="005159A6" w:rsidRPr="00EA5876" w:rsidRDefault="005159A6" w:rsidP="005159A6">
            <w:p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60 km d’Angers / 70 km de Tours</w:t>
            </w:r>
            <w:r w:rsidR="006264B4">
              <w:rPr>
                <w:rFonts w:asciiTheme="minorHAnsi" w:hAnsiTheme="minorHAnsi" w:cs="Arial"/>
                <w:b w:val="0"/>
              </w:rPr>
              <w:t xml:space="preserve"> par autoroute</w:t>
            </w:r>
          </w:p>
          <w:p w:rsidR="005159A6" w:rsidRPr="00EA5876" w:rsidRDefault="005159A6" w:rsidP="005159A6">
            <w:pPr>
              <w:jc w:val="both"/>
              <w:rPr>
                <w:rFonts w:asciiTheme="minorHAnsi" w:hAnsiTheme="minorHAnsi" w:cs="Arial"/>
                <w:b w:val="0"/>
                <w:bCs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1 h 45 de TGV et 3h de route pour Paris</w:t>
            </w:r>
          </w:p>
          <w:p w:rsidR="005159A6" w:rsidRPr="00EA5876" w:rsidRDefault="005159A6" w:rsidP="004F2BC9">
            <w:pPr>
              <w:jc w:val="both"/>
              <w:rPr>
                <w:rFonts w:asciiTheme="minorHAnsi" w:hAnsiTheme="minorHAnsi" w:cs="Arial"/>
                <w:b w:val="0"/>
              </w:rPr>
            </w:pPr>
          </w:p>
        </w:tc>
      </w:tr>
    </w:tbl>
    <w:p w:rsidR="008E5D83" w:rsidRPr="00EA5876" w:rsidRDefault="008E5D83" w:rsidP="004F2BC9">
      <w:pPr>
        <w:jc w:val="both"/>
        <w:rPr>
          <w:rFonts w:asciiTheme="minorHAnsi" w:hAnsiTheme="minorHAnsi" w:cs="Arial"/>
          <w:sz w:val="22"/>
          <w:szCs w:val="22"/>
        </w:rPr>
      </w:pPr>
    </w:p>
    <w:tbl>
      <w:tblPr>
        <w:tblStyle w:val="Listeclaire-Accent1"/>
        <w:tblW w:w="0" w:type="auto"/>
        <w:tblLook w:val="04A0"/>
      </w:tblPr>
      <w:tblGrid>
        <w:gridCol w:w="9212"/>
      </w:tblGrid>
      <w:tr w:rsidR="005159A6" w:rsidRPr="00EA5876" w:rsidTr="005159A6">
        <w:trPr>
          <w:cnfStyle w:val="100000000000"/>
        </w:trPr>
        <w:tc>
          <w:tcPr>
            <w:cnfStyle w:val="001000000000"/>
            <w:tcW w:w="9212" w:type="dxa"/>
          </w:tcPr>
          <w:p w:rsidR="005159A6" w:rsidRPr="000E41A7" w:rsidRDefault="005159A6" w:rsidP="005159A6">
            <w:pPr>
              <w:jc w:val="both"/>
              <w:rPr>
                <w:rFonts w:asciiTheme="minorHAnsi" w:hAnsiTheme="minorHAnsi" w:cs="Arial"/>
                <w:sz w:val="24"/>
                <w:szCs w:val="32"/>
              </w:rPr>
            </w:pPr>
            <w:r w:rsidRPr="00EA5876">
              <w:rPr>
                <w:rFonts w:asciiTheme="minorHAnsi" w:hAnsiTheme="minorHAnsi" w:cs="Arial"/>
                <w:sz w:val="24"/>
                <w:szCs w:val="32"/>
              </w:rPr>
              <w:t>CANDIDATURE A ADRESSER A :</w:t>
            </w:r>
          </w:p>
          <w:p w:rsidR="005159A6" w:rsidRPr="00EA5876" w:rsidRDefault="005159A6" w:rsidP="005159A6">
            <w:pPr>
              <w:jc w:val="both"/>
              <w:rPr>
                <w:rFonts w:asciiTheme="minorHAnsi" w:hAnsiTheme="minorHAnsi" w:cs="Arial"/>
              </w:rPr>
            </w:pPr>
            <w:r w:rsidRPr="00EA5876">
              <w:rPr>
                <w:rFonts w:asciiTheme="minorHAnsi" w:hAnsiTheme="minorHAnsi" w:cs="Arial"/>
              </w:rPr>
              <w:t xml:space="preserve">Direction Générale du Centre Hospitalier - Route de Fontevraud – BP 100 – 49 403 SAUMUR Cedex </w:t>
            </w:r>
            <w:hyperlink r:id="rId9" w:history="1">
              <w:r w:rsidRPr="00EA5876">
                <w:rPr>
                  <w:rStyle w:val="Lienhypertexte"/>
                  <w:rFonts w:asciiTheme="minorHAnsi" w:hAnsiTheme="minorHAnsi" w:cs="Arial"/>
                </w:rPr>
                <w:t>direction@ch-saumur.fr</w:t>
              </w:r>
            </w:hyperlink>
            <w:r w:rsidRPr="00EA5876">
              <w:rPr>
                <w:rFonts w:asciiTheme="minorHAnsi" w:hAnsiTheme="minorHAnsi" w:cs="Arial"/>
              </w:rPr>
              <w:t xml:space="preserve">  </w:t>
            </w:r>
            <w:r w:rsidRPr="00EA5876">
              <w:rPr>
                <w:rFonts w:asciiTheme="minorHAnsi" w:hAnsiTheme="minorHAnsi" w:cs="Arial"/>
              </w:rPr>
              <w:sym w:font="Wingdings" w:char="F028"/>
            </w:r>
            <w:r w:rsidRPr="00EA5876">
              <w:rPr>
                <w:rFonts w:asciiTheme="minorHAnsi" w:hAnsiTheme="minorHAnsi" w:cs="Arial"/>
              </w:rPr>
              <w:t> : 02.41.53.32.00</w:t>
            </w:r>
          </w:p>
          <w:p w:rsidR="005159A6" w:rsidRPr="00EA5876" w:rsidRDefault="005159A6" w:rsidP="005159A6">
            <w:pPr>
              <w:jc w:val="both"/>
              <w:rPr>
                <w:rFonts w:asciiTheme="minorHAnsi" w:hAnsiTheme="minorHAnsi" w:cs="Arial"/>
              </w:rPr>
            </w:pPr>
            <w:r w:rsidRPr="00EA5876">
              <w:rPr>
                <w:rFonts w:asciiTheme="minorHAnsi" w:hAnsiTheme="minorHAnsi" w:cs="Arial"/>
              </w:rPr>
              <w:t xml:space="preserve">Monsieur Louis COURCOL – Directeur des Ressources Humaines et des Affaires Médicales </w:t>
            </w:r>
            <w:hyperlink r:id="rId10" w:history="1">
              <w:r w:rsidRPr="00EA5876">
                <w:rPr>
                  <w:rStyle w:val="Lienhypertexte"/>
                  <w:rFonts w:asciiTheme="minorHAnsi" w:hAnsiTheme="minorHAnsi" w:cs="Arial"/>
                </w:rPr>
                <w:t>affaires-medicales@ch-saumur.fr</w:t>
              </w:r>
            </w:hyperlink>
            <w:r w:rsidRPr="00EA5876">
              <w:rPr>
                <w:rFonts w:asciiTheme="minorHAnsi" w:hAnsiTheme="minorHAnsi" w:cs="Arial"/>
              </w:rPr>
              <w:t xml:space="preserve"> </w:t>
            </w:r>
            <w:r w:rsidRPr="00EA5876">
              <w:rPr>
                <w:rFonts w:asciiTheme="minorHAnsi" w:hAnsiTheme="minorHAnsi" w:cs="Arial"/>
                <w:color w:val="auto"/>
              </w:rPr>
              <w:t xml:space="preserve"> </w:t>
            </w:r>
            <w:r w:rsidRPr="00EA5876">
              <w:rPr>
                <w:rFonts w:asciiTheme="minorHAnsi" w:hAnsiTheme="minorHAnsi" w:cs="Arial"/>
              </w:rPr>
              <w:sym w:font="Wingdings" w:char="F028"/>
            </w:r>
            <w:r w:rsidRPr="00EA5876">
              <w:rPr>
                <w:rFonts w:asciiTheme="minorHAnsi" w:hAnsiTheme="minorHAnsi" w:cs="Arial"/>
              </w:rPr>
              <w:t xml:space="preserve"> : </w:t>
            </w:r>
            <w:hyperlink r:id="rId11" w:history="1">
              <w:r w:rsidRPr="00EA5876">
                <w:rPr>
                  <w:rFonts w:asciiTheme="minorHAnsi" w:hAnsiTheme="minorHAnsi" w:cs="Arial"/>
                </w:rPr>
                <w:t>02 41 53 32 85</w:t>
              </w:r>
            </w:hyperlink>
            <w:r w:rsidRPr="00EA5876">
              <w:rPr>
                <w:rFonts w:asciiTheme="minorHAnsi" w:hAnsiTheme="minorHAnsi" w:cs="Arial"/>
                <w:color w:val="auto"/>
              </w:rPr>
              <w:t> </w:t>
            </w:r>
          </w:p>
          <w:p w:rsidR="005159A6" w:rsidRPr="00EA5876" w:rsidRDefault="005159A6" w:rsidP="005159A6">
            <w:pPr>
              <w:jc w:val="both"/>
              <w:rPr>
                <w:rFonts w:asciiTheme="minorHAnsi" w:hAnsiTheme="minorHAnsi" w:cs="Arial"/>
              </w:rPr>
            </w:pPr>
          </w:p>
          <w:p w:rsidR="00083B5D" w:rsidRPr="00EA5876" w:rsidRDefault="00083B5D" w:rsidP="005159A6">
            <w:pPr>
              <w:jc w:val="both"/>
              <w:rPr>
                <w:rFonts w:asciiTheme="minorHAnsi" w:hAnsiTheme="minorHAnsi" w:cs="Arial"/>
              </w:rPr>
            </w:pPr>
            <w:r w:rsidRPr="00EA5876">
              <w:rPr>
                <w:rFonts w:asciiTheme="minorHAnsi" w:hAnsiTheme="minorHAnsi" w:cs="Arial"/>
              </w:rPr>
              <w:t>Pour tout renseignement, contacter :</w:t>
            </w:r>
          </w:p>
          <w:p w:rsidR="005159A6" w:rsidRPr="00EA5876" w:rsidRDefault="005159A6" w:rsidP="005159A6">
            <w:pPr>
              <w:jc w:val="both"/>
              <w:rPr>
                <w:rFonts w:asciiTheme="minorHAnsi" w:hAnsiTheme="minorHAnsi" w:cs="Arial"/>
              </w:rPr>
            </w:pPr>
            <w:r w:rsidRPr="00EA5876">
              <w:rPr>
                <w:rFonts w:asciiTheme="minorHAnsi" w:hAnsiTheme="minorHAnsi" w:cs="Arial"/>
              </w:rPr>
              <w:t xml:space="preserve">Docteur Hervé CAUSERET  – Président de la CME  </w:t>
            </w:r>
            <w:r w:rsidRPr="00EA5876">
              <w:rPr>
                <w:rFonts w:asciiTheme="minorHAnsi" w:hAnsiTheme="minorHAnsi" w:cs="Arial"/>
                <w:color w:val="0000FF"/>
                <w:u w:val="single"/>
              </w:rPr>
              <w:t>herve.causeret@ch-saumur.fr</w:t>
            </w:r>
          </w:p>
          <w:p w:rsidR="005159A6" w:rsidRPr="00EA5876" w:rsidRDefault="00083B5D" w:rsidP="000E41A7">
            <w:pPr>
              <w:jc w:val="both"/>
              <w:rPr>
                <w:rFonts w:asciiTheme="minorHAnsi" w:hAnsiTheme="minorHAnsi" w:cs="Arial"/>
              </w:rPr>
            </w:pPr>
            <w:r w:rsidRPr="00EA5876">
              <w:rPr>
                <w:rFonts w:asciiTheme="minorHAnsi" w:hAnsiTheme="minorHAnsi" w:cs="Arial"/>
              </w:rPr>
              <w:t xml:space="preserve">Docteur </w:t>
            </w:r>
            <w:r w:rsidR="000E41A7">
              <w:rPr>
                <w:rFonts w:asciiTheme="minorHAnsi" w:hAnsiTheme="minorHAnsi" w:cs="Arial"/>
              </w:rPr>
              <w:t>Florine VALLIET</w:t>
            </w:r>
            <w:r w:rsidRPr="00EA5876">
              <w:rPr>
                <w:rFonts w:asciiTheme="minorHAnsi" w:hAnsiTheme="minorHAnsi" w:cs="Arial"/>
              </w:rPr>
              <w:t xml:space="preserve"> – </w:t>
            </w:r>
            <w:r w:rsidR="000E41A7">
              <w:rPr>
                <w:rFonts w:asciiTheme="minorHAnsi" w:hAnsiTheme="minorHAnsi" w:cs="Arial"/>
              </w:rPr>
              <w:t xml:space="preserve">responsable médical du service de cardiologie, </w:t>
            </w:r>
            <w:hyperlink r:id="rId12" w:history="1">
              <w:r w:rsidR="000E41A7" w:rsidRPr="0026272C">
                <w:rPr>
                  <w:rStyle w:val="Lienhypertexte"/>
                  <w:rFonts w:asciiTheme="minorHAnsi" w:hAnsiTheme="minorHAnsi" w:cs="Arial"/>
                </w:rPr>
                <w:t>florine.valliet@ch-saumur.fr</w:t>
              </w:r>
            </w:hyperlink>
            <w:r w:rsidR="000E41A7">
              <w:rPr>
                <w:rFonts w:asciiTheme="minorHAnsi" w:hAnsiTheme="minorHAnsi" w:cs="Arial"/>
              </w:rPr>
              <w:t xml:space="preserve"> </w:t>
            </w:r>
          </w:p>
        </w:tc>
      </w:tr>
    </w:tbl>
    <w:p w:rsidR="005159A6" w:rsidRPr="00EA5876" w:rsidRDefault="005159A6" w:rsidP="004F2BC9">
      <w:pPr>
        <w:jc w:val="both"/>
        <w:rPr>
          <w:rFonts w:asciiTheme="minorHAnsi" w:hAnsiTheme="minorHAnsi" w:cs="Arial"/>
          <w:sz w:val="22"/>
          <w:szCs w:val="22"/>
        </w:rPr>
      </w:pPr>
    </w:p>
    <w:sectPr w:rsidR="005159A6" w:rsidRPr="00EA5876" w:rsidSect="008204E0">
      <w:headerReference w:type="default" r:id="rId13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762B" w:rsidRDefault="0082762B" w:rsidP="004F2BC9">
      <w:r>
        <w:separator/>
      </w:r>
    </w:p>
  </w:endnote>
  <w:endnote w:type="continuationSeparator" w:id="0">
    <w:p w:rsidR="0082762B" w:rsidRDefault="0082762B" w:rsidP="004F2B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ll Gothic Light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762B" w:rsidRDefault="0082762B" w:rsidP="004F2BC9">
      <w:r>
        <w:separator/>
      </w:r>
    </w:p>
  </w:footnote>
  <w:footnote w:type="continuationSeparator" w:id="0">
    <w:p w:rsidR="0082762B" w:rsidRDefault="0082762B" w:rsidP="004F2B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1A7" w:rsidRDefault="000E41A7" w:rsidP="004F2BC9">
    <w:pPr>
      <w:pStyle w:val="En-tte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A5363"/>
    <w:multiLevelType w:val="hybridMultilevel"/>
    <w:tmpl w:val="78D0644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E17D00"/>
    <w:multiLevelType w:val="hybridMultilevel"/>
    <w:tmpl w:val="2F821674"/>
    <w:lvl w:ilvl="0" w:tplc="179C065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355E13"/>
    <w:multiLevelType w:val="hybridMultilevel"/>
    <w:tmpl w:val="24CE6EBA"/>
    <w:lvl w:ilvl="0" w:tplc="8288FC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373AEE"/>
    <w:multiLevelType w:val="multilevel"/>
    <w:tmpl w:val="0A6C2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E5574E"/>
    <w:multiLevelType w:val="hybridMultilevel"/>
    <w:tmpl w:val="C810C93A"/>
    <w:lvl w:ilvl="0" w:tplc="D87491A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/>
  <w:rsids>
    <w:rsidRoot w:val="008E5D83"/>
    <w:rsid w:val="00083B5D"/>
    <w:rsid w:val="000C44F2"/>
    <w:rsid w:val="000E41A7"/>
    <w:rsid w:val="001026C6"/>
    <w:rsid w:val="001847B0"/>
    <w:rsid w:val="001A705F"/>
    <w:rsid w:val="001B1E80"/>
    <w:rsid w:val="00252B7F"/>
    <w:rsid w:val="00283D12"/>
    <w:rsid w:val="002D716C"/>
    <w:rsid w:val="0034094A"/>
    <w:rsid w:val="00367FD4"/>
    <w:rsid w:val="003D2B04"/>
    <w:rsid w:val="0048352F"/>
    <w:rsid w:val="004C5841"/>
    <w:rsid w:val="004F2BC9"/>
    <w:rsid w:val="004F5CAE"/>
    <w:rsid w:val="005159A6"/>
    <w:rsid w:val="005C33FC"/>
    <w:rsid w:val="006264B4"/>
    <w:rsid w:val="00666F9A"/>
    <w:rsid w:val="006943B4"/>
    <w:rsid w:val="006C7B3A"/>
    <w:rsid w:val="00790BF6"/>
    <w:rsid w:val="00791EDE"/>
    <w:rsid w:val="007E6E2D"/>
    <w:rsid w:val="008204E0"/>
    <w:rsid w:val="0082762B"/>
    <w:rsid w:val="008D75DD"/>
    <w:rsid w:val="008E5D83"/>
    <w:rsid w:val="008E77EC"/>
    <w:rsid w:val="009457D4"/>
    <w:rsid w:val="00960956"/>
    <w:rsid w:val="009644E6"/>
    <w:rsid w:val="009C3C92"/>
    <w:rsid w:val="00AA733B"/>
    <w:rsid w:val="00B0737C"/>
    <w:rsid w:val="00B659C2"/>
    <w:rsid w:val="00C72ED6"/>
    <w:rsid w:val="00CF6EBB"/>
    <w:rsid w:val="00DD236E"/>
    <w:rsid w:val="00E7571F"/>
    <w:rsid w:val="00E80FDC"/>
    <w:rsid w:val="00E83E32"/>
    <w:rsid w:val="00EA46A8"/>
    <w:rsid w:val="00EA5876"/>
    <w:rsid w:val="00F1060A"/>
    <w:rsid w:val="00F15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qFormat/>
    <w:rsid w:val="008E5D83"/>
    <w:pPr>
      <w:keepNext/>
      <w:jc w:val="center"/>
      <w:outlineLvl w:val="2"/>
    </w:pPr>
    <w:rPr>
      <w:rFonts w:ascii="Bell Gothic Light" w:hAnsi="Bell Gothic Light"/>
      <w:b/>
      <w:sz w:val="3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8E5D83"/>
    <w:rPr>
      <w:rFonts w:ascii="Bell Gothic Light" w:eastAsia="Times New Roman" w:hAnsi="Bell Gothic Light" w:cs="Times New Roman"/>
      <w:b/>
      <w:sz w:val="36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8E5D83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E5D8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5D83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object">
    <w:name w:val="object"/>
    <w:basedOn w:val="Policepardfaut"/>
    <w:rsid w:val="00EA46A8"/>
  </w:style>
  <w:style w:type="character" w:customStyle="1" w:styleId="apple-converted-space">
    <w:name w:val="apple-converted-space"/>
    <w:basedOn w:val="Policepardfaut"/>
    <w:rsid w:val="00EA46A8"/>
  </w:style>
  <w:style w:type="paragraph" w:styleId="En-tte">
    <w:name w:val="header"/>
    <w:basedOn w:val="Normal"/>
    <w:link w:val="En-tteCar"/>
    <w:uiPriority w:val="99"/>
    <w:semiHidden/>
    <w:unhideWhenUsed/>
    <w:rsid w:val="004F2BC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4F2BC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4F2BC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F2BC9"/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5159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5159A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eclaire-Accent1">
    <w:name w:val="Light List Accent 1"/>
    <w:basedOn w:val="TableauNormal"/>
    <w:uiPriority w:val="61"/>
    <w:rsid w:val="005159A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Paragraphedeliste">
    <w:name w:val="List Paragraph"/>
    <w:basedOn w:val="Normal"/>
    <w:uiPriority w:val="34"/>
    <w:qFormat/>
    <w:rsid w:val="0034094A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083B5D"/>
    <w:rPr>
      <w:b/>
      <w:bCs/>
    </w:rPr>
  </w:style>
  <w:style w:type="character" w:customStyle="1" w:styleId="zmsearchresult">
    <w:name w:val="zmsearchresult"/>
    <w:basedOn w:val="Policepardfaut"/>
    <w:rsid w:val="00083B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47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0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2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6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8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florine.valliet@ch-saumur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allto:02%2041%2053%2032%2085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affaires-medicales@ch-saumur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irection@ch-saumur.f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554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Centre Hospitalier de Saumur</Company>
  <LinksUpToDate>false</LinksUpToDate>
  <CharactersWithSpaces>3599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hcauseret</dc:creator>
  <cp:lastModifiedBy>Kmezerette</cp:lastModifiedBy>
  <cp:revision>2</cp:revision>
  <cp:lastPrinted>2018-02-02T07:57:00Z</cp:lastPrinted>
  <dcterms:created xsi:type="dcterms:W3CDTF">2019-01-23T16:27:00Z</dcterms:created>
  <dcterms:modified xsi:type="dcterms:W3CDTF">2019-01-23T16:27:00Z</dcterms:modified>
</cp:coreProperties>
</file>