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79" w:rsidRDefault="00A34E79" w:rsidP="0076349D">
      <w:pPr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18"/>
          <w:szCs w:val="18"/>
          <w:lang w:eastAsia="fr-FR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06E18CC3" wp14:editId="15E1D488">
            <wp:simplePos x="0" y="0"/>
            <wp:positionH relativeFrom="column">
              <wp:posOffset>-89535</wp:posOffset>
            </wp:positionH>
            <wp:positionV relativeFrom="paragraph">
              <wp:posOffset>-136525</wp:posOffset>
            </wp:positionV>
            <wp:extent cx="934720" cy="740410"/>
            <wp:effectExtent l="0" t="0" r="0" b="2540"/>
            <wp:wrapTight wrapText="bothSides">
              <wp:wrapPolygon edited="0">
                <wp:start x="4402" y="0"/>
                <wp:lineTo x="2641" y="2223"/>
                <wp:lineTo x="2201" y="20563"/>
                <wp:lineTo x="3082" y="21118"/>
                <wp:lineTo x="6163" y="21118"/>
                <wp:lineTo x="14967" y="21118"/>
                <wp:lineTo x="18049" y="21118"/>
                <wp:lineTo x="18929" y="20007"/>
                <wp:lineTo x="17609" y="16117"/>
                <wp:lineTo x="14087" y="11115"/>
                <wp:lineTo x="9685" y="8892"/>
                <wp:lineTo x="17168" y="8892"/>
                <wp:lineTo x="17168" y="6669"/>
                <wp:lineTo x="9685" y="0"/>
                <wp:lineTo x="440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P_CMJ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E79" w:rsidRDefault="00A34E79" w:rsidP="0076349D">
      <w:pPr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18"/>
          <w:szCs w:val="18"/>
          <w:lang w:eastAsia="fr-FR"/>
        </w:rPr>
      </w:pPr>
    </w:p>
    <w:p w:rsidR="00A34E79" w:rsidRDefault="00A34E79" w:rsidP="0076349D">
      <w:pPr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18"/>
          <w:szCs w:val="18"/>
          <w:lang w:eastAsia="fr-FR"/>
        </w:rPr>
      </w:pPr>
    </w:p>
    <w:p w:rsidR="00A34E79" w:rsidRDefault="00A34E79" w:rsidP="0076349D">
      <w:pPr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18"/>
          <w:szCs w:val="18"/>
          <w:lang w:eastAsia="fr-FR"/>
        </w:rPr>
      </w:pPr>
    </w:p>
    <w:p w:rsidR="00A34E79" w:rsidRDefault="00A34E79" w:rsidP="0076349D">
      <w:pPr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18"/>
          <w:szCs w:val="18"/>
          <w:lang w:eastAsia="fr-FR"/>
        </w:rPr>
      </w:pPr>
    </w:p>
    <w:p w:rsidR="00A34E79" w:rsidRDefault="00A34E79" w:rsidP="0076349D">
      <w:pPr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18"/>
          <w:szCs w:val="18"/>
          <w:lang w:eastAsia="fr-FR"/>
        </w:rPr>
      </w:pPr>
    </w:p>
    <w:p w:rsidR="006E04D7" w:rsidRPr="002720A6" w:rsidRDefault="00453DE2" w:rsidP="0076349D">
      <w:pPr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18"/>
          <w:szCs w:val="18"/>
          <w:lang w:eastAsia="fr-FR"/>
        </w:rPr>
      </w:pPr>
      <w:r w:rsidRPr="002720A6">
        <w:rPr>
          <w:rFonts w:ascii="inherit" w:eastAsia="Times New Roman" w:hAnsi="inherit" w:cs="Arial"/>
          <w:color w:val="0070C0"/>
          <w:sz w:val="18"/>
          <w:szCs w:val="18"/>
          <w:lang w:eastAsia="fr-FR"/>
        </w:rPr>
        <w:t>PROXIMITE ANGERS</w:t>
      </w:r>
    </w:p>
    <w:p w:rsidR="00453DE2" w:rsidRPr="002720A6" w:rsidRDefault="00453DE2" w:rsidP="0076349D">
      <w:pPr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18"/>
          <w:szCs w:val="18"/>
          <w:lang w:eastAsia="fr-FR"/>
        </w:rPr>
      </w:pPr>
      <w:r w:rsidRPr="002720A6">
        <w:rPr>
          <w:rFonts w:ascii="inherit" w:eastAsia="Times New Roman" w:hAnsi="inherit" w:cs="Arial"/>
          <w:color w:val="0070C0"/>
          <w:sz w:val="18"/>
          <w:szCs w:val="18"/>
          <w:lang w:eastAsia="fr-FR"/>
        </w:rPr>
        <w:t>PROXIMITE CHOLET</w:t>
      </w:r>
    </w:p>
    <w:p w:rsidR="00453DE2" w:rsidRPr="002720A6" w:rsidRDefault="00453DE2" w:rsidP="0076349D">
      <w:pPr>
        <w:spacing w:after="0" w:line="240" w:lineRule="auto"/>
        <w:textAlignment w:val="baseline"/>
        <w:rPr>
          <w:rFonts w:ascii="inherit" w:eastAsia="Times New Roman" w:hAnsi="inherit" w:cs="Arial"/>
          <w:color w:val="0070C0"/>
          <w:sz w:val="18"/>
          <w:szCs w:val="18"/>
          <w:lang w:eastAsia="fr-FR"/>
        </w:rPr>
      </w:pPr>
      <w:r w:rsidRPr="002720A6">
        <w:rPr>
          <w:rFonts w:ascii="inherit" w:eastAsia="Times New Roman" w:hAnsi="inherit" w:cs="Arial"/>
          <w:color w:val="0070C0"/>
          <w:sz w:val="18"/>
          <w:szCs w:val="18"/>
          <w:lang w:eastAsia="fr-FR"/>
        </w:rPr>
        <w:t>SAINT LAURENT DE LA PLAINE, COMMUNE DYNAMIQUE EN DEVELOPPEMENT</w:t>
      </w:r>
    </w:p>
    <w:p w:rsidR="00453DE2" w:rsidRPr="0076349D" w:rsidRDefault="00453DE2" w:rsidP="0076349D">
      <w:pPr>
        <w:spacing w:after="0" w:line="240" w:lineRule="auto"/>
        <w:textAlignment w:val="baseline"/>
        <w:rPr>
          <w:rFonts w:ascii="inherit" w:eastAsia="Times New Roman" w:hAnsi="inherit" w:cs="Arial"/>
          <w:color w:val="656565"/>
          <w:sz w:val="18"/>
          <w:szCs w:val="18"/>
          <w:lang w:eastAsia="fr-FR"/>
        </w:rPr>
      </w:pPr>
    </w:p>
    <w:p w:rsidR="00810974" w:rsidRPr="002720A6" w:rsidRDefault="00453DE2" w:rsidP="002B45A8">
      <w:pPr>
        <w:jc w:val="both"/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>N</w:t>
      </w:r>
      <w:r w:rsidR="006E04D7" w:rsidRPr="002720A6">
        <w:rPr>
          <w:rFonts w:ascii="Comic Sans MS" w:hAnsi="Comic Sans MS"/>
          <w:sz w:val="18"/>
          <w:szCs w:val="18"/>
        </w:rPr>
        <w:t xml:space="preserve">otre </w:t>
      </w:r>
      <w:r w:rsidRPr="002720A6">
        <w:rPr>
          <w:rFonts w:ascii="Comic Sans MS" w:hAnsi="Comic Sans MS"/>
          <w:sz w:val="18"/>
          <w:szCs w:val="18"/>
        </w:rPr>
        <w:t xml:space="preserve">centre de santé </w:t>
      </w:r>
      <w:r w:rsidR="00B760B9" w:rsidRPr="002720A6">
        <w:rPr>
          <w:rFonts w:ascii="Comic Sans MS" w:hAnsi="Comic Sans MS"/>
          <w:sz w:val="18"/>
          <w:szCs w:val="18"/>
        </w:rPr>
        <w:t>pluri professionnel</w:t>
      </w:r>
      <w:r w:rsidRPr="002720A6">
        <w:rPr>
          <w:rFonts w:ascii="Comic Sans MS" w:hAnsi="Comic Sans MS"/>
          <w:sz w:val="18"/>
          <w:szCs w:val="18"/>
        </w:rPr>
        <w:t xml:space="preserve"> recherche 1 médecin</w:t>
      </w:r>
      <w:r w:rsidR="00AE0233" w:rsidRPr="002720A6">
        <w:rPr>
          <w:rFonts w:ascii="Comic Sans MS" w:hAnsi="Comic Sans MS"/>
          <w:sz w:val="18"/>
          <w:szCs w:val="18"/>
        </w:rPr>
        <w:t xml:space="preserve"> </w:t>
      </w:r>
      <w:r w:rsidRPr="002720A6">
        <w:rPr>
          <w:rFonts w:ascii="Comic Sans MS" w:hAnsi="Comic Sans MS"/>
          <w:sz w:val="18"/>
          <w:szCs w:val="18"/>
        </w:rPr>
        <w:t>généraliste</w:t>
      </w:r>
      <w:r w:rsidR="00FA2E8B" w:rsidRPr="002720A6">
        <w:rPr>
          <w:rFonts w:ascii="Comic Sans MS" w:hAnsi="Comic Sans MS"/>
          <w:sz w:val="18"/>
          <w:szCs w:val="18"/>
        </w:rPr>
        <w:t xml:space="preserve"> </w:t>
      </w:r>
      <w:r w:rsidRPr="002720A6">
        <w:rPr>
          <w:rFonts w:ascii="Comic Sans MS" w:hAnsi="Comic Sans MS"/>
          <w:sz w:val="18"/>
          <w:szCs w:val="18"/>
        </w:rPr>
        <w:t>salarié</w:t>
      </w:r>
      <w:r w:rsidR="007B49F3" w:rsidRPr="002720A6">
        <w:rPr>
          <w:rFonts w:ascii="Comic Sans MS" w:hAnsi="Comic Sans MS"/>
          <w:sz w:val="18"/>
          <w:szCs w:val="18"/>
        </w:rPr>
        <w:t xml:space="preserve"> </w:t>
      </w:r>
      <w:r w:rsidR="00FA2E8B" w:rsidRPr="002720A6">
        <w:rPr>
          <w:rFonts w:ascii="Comic Sans MS" w:hAnsi="Comic Sans MS"/>
          <w:sz w:val="18"/>
          <w:szCs w:val="18"/>
        </w:rPr>
        <w:t>en CDI</w:t>
      </w:r>
      <w:r w:rsidR="008632C5" w:rsidRPr="002720A6">
        <w:rPr>
          <w:rFonts w:ascii="Comic Sans MS" w:hAnsi="Comic Sans MS"/>
          <w:sz w:val="18"/>
          <w:szCs w:val="18"/>
        </w:rPr>
        <w:t xml:space="preserve">, </w:t>
      </w:r>
      <w:r w:rsidRPr="002720A6">
        <w:rPr>
          <w:rFonts w:ascii="Comic Sans MS" w:hAnsi="Comic Sans MS"/>
          <w:sz w:val="18"/>
          <w:szCs w:val="18"/>
        </w:rPr>
        <w:t>dès que possible</w:t>
      </w:r>
      <w:r w:rsidR="00AE0233" w:rsidRPr="002720A6">
        <w:rPr>
          <w:rFonts w:ascii="Comic Sans MS" w:hAnsi="Comic Sans MS"/>
          <w:sz w:val="18"/>
          <w:szCs w:val="18"/>
        </w:rPr>
        <w:t>.</w:t>
      </w:r>
    </w:p>
    <w:p w:rsidR="00453DE2" w:rsidRPr="002720A6" w:rsidRDefault="00856E6A" w:rsidP="002B45A8">
      <w:pPr>
        <w:jc w:val="both"/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>Activité médicale varié</w:t>
      </w:r>
      <w:r w:rsidR="00E653F7" w:rsidRPr="002720A6">
        <w:rPr>
          <w:rFonts w:ascii="Comic Sans MS" w:hAnsi="Comic Sans MS"/>
          <w:sz w:val="18"/>
          <w:szCs w:val="18"/>
        </w:rPr>
        <w:t xml:space="preserve">e (pédiatrie, gynéco, </w:t>
      </w:r>
      <w:proofErr w:type="spellStart"/>
      <w:r w:rsidR="00E653F7" w:rsidRPr="002720A6">
        <w:rPr>
          <w:rFonts w:ascii="Comic Sans MS" w:hAnsi="Comic Sans MS"/>
          <w:sz w:val="18"/>
          <w:szCs w:val="18"/>
        </w:rPr>
        <w:t>géronto</w:t>
      </w:r>
      <w:proofErr w:type="spellEnd"/>
      <w:r w:rsidR="00E653F7" w:rsidRPr="002720A6">
        <w:rPr>
          <w:rFonts w:ascii="Comic Sans MS" w:hAnsi="Comic Sans MS"/>
          <w:sz w:val="18"/>
          <w:szCs w:val="18"/>
        </w:rPr>
        <w:t>)</w:t>
      </w:r>
      <w:r w:rsidR="0017268D" w:rsidRPr="002720A6">
        <w:rPr>
          <w:rFonts w:ascii="Comic Sans MS" w:hAnsi="Comic Sans MS"/>
          <w:sz w:val="18"/>
          <w:szCs w:val="18"/>
        </w:rPr>
        <w:t xml:space="preserve"> </w:t>
      </w:r>
    </w:p>
    <w:p w:rsidR="00E653F7" w:rsidRPr="002720A6" w:rsidRDefault="00E653F7" w:rsidP="002B45A8">
      <w:pPr>
        <w:jc w:val="both"/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>Rémunération fixe.</w:t>
      </w:r>
    </w:p>
    <w:p w:rsidR="00856E6A" w:rsidRPr="002720A6" w:rsidRDefault="00856E6A" w:rsidP="002B45A8">
      <w:pPr>
        <w:jc w:val="both"/>
        <w:rPr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 xml:space="preserve">Logiciel </w:t>
      </w:r>
      <w:r w:rsidR="007539D2" w:rsidRPr="002720A6">
        <w:rPr>
          <w:rFonts w:ascii="Comic Sans MS" w:hAnsi="Comic Sans MS"/>
          <w:sz w:val="18"/>
          <w:szCs w:val="18"/>
        </w:rPr>
        <w:t>labellisé ASIP2</w:t>
      </w:r>
      <w:r w:rsidR="007B49F3" w:rsidRPr="002720A6">
        <w:rPr>
          <w:rFonts w:ascii="Comic Sans MS" w:hAnsi="Comic Sans MS"/>
          <w:sz w:val="18"/>
          <w:szCs w:val="18"/>
        </w:rPr>
        <w:t>.</w:t>
      </w:r>
      <w:r w:rsidR="008632C5" w:rsidRPr="002720A6">
        <w:rPr>
          <w:rFonts w:ascii="Comic Sans MS" w:hAnsi="Comic Sans MS"/>
          <w:sz w:val="18"/>
          <w:szCs w:val="18"/>
        </w:rPr>
        <w:t xml:space="preserve"> Cabinet équipé</w:t>
      </w:r>
      <w:r w:rsidR="008632C5" w:rsidRPr="002720A6">
        <w:rPr>
          <w:sz w:val="18"/>
          <w:szCs w:val="18"/>
        </w:rPr>
        <w:t>.</w:t>
      </w:r>
    </w:p>
    <w:p w:rsidR="000D2BAA" w:rsidRPr="002720A6" w:rsidRDefault="00B760B9" w:rsidP="002B45A8">
      <w:pPr>
        <w:jc w:val="both"/>
        <w:rPr>
          <w:rFonts w:ascii="inherit" w:eastAsia="Times New Roman" w:hAnsi="inherit" w:cs="Arial"/>
          <w:color w:val="0070C0"/>
          <w:sz w:val="18"/>
          <w:szCs w:val="18"/>
          <w:lang w:eastAsia="fr-FR"/>
        </w:rPr>
      </w:pPr>
      <w:r w:rsidRPr="002720A6">
        <w:rPr>
          <w:rFonts w:ascii="inherit" w:eastAsia="Times New Roman" w:hAnsi="inherit" w:cs="Arial"/>
          <w:color w:val="0070C0"/>
          <w:sz w:val="18"/>
          <w:szCs w:val="18"/>
          <w:lang w:eastAsia="fr-FR"/>
        </w:rPr>
        <w:t>LES ATOUTS DU POSTE :</w:t>
      </w:r>
    </w:p>
    <w:p w:rsidR="00E47EED" w:rsidRDefault="00B760B9" w:rsidP="00810974">
      <w:pPr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>Activité salariale</w:t>
      </w:r>
      <w:r w:rsidR="00E47EED" w:rsidRPr="002720A6">
        <w:rPr>
          <w:rFonts w:ascii="Comic Sans MS" w:hAnsi="Comic Sans MS"/>
          <w:sz w:val="18"/>
          <w:szCs w:val="18"/>
        </w:rPr>
        <w:t> : permettre au médecin de se concentrer sur son cœur de métier</w:t>
      </w:r>
    </w:p>
    <w:p w:rsidR="00A34E79" w:rsidRPr="002720A6" w:rsidRDefault="00A34E79" w:rsidP="00810974">
      <w:pPr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 xml:space="preserve">Centre polyvalent : travail en équipe : 2 médecins, infirmières. Des temps de convivialité, de réunions </w:t>
      </w:r>
      <w:proofErr w:type="spellStart"/>
      <w:r w:rsidRPr="002720A6">
        <w:rPr>
          <w:rFonts w:ascii="Comic Sans MS" w:hAnsi="Comic Sans MS"/>
          <w:sz w:val="18"/>
          <w:szCs w:val="18"/>
        </w:rPr>
        <w:t>pluripros</w:t>
      </w:r>
      <w:proofErr w:type="spellEnd"/>
      <w:r w:rsidRPr="002720A6">
        <w:rPr>
          <w:rFonts w:ascii="Comic Sans MS" w:hAnsi="Comic Sans MS"/>
          <w:sz w:val="18"/>
          <w:szCs w:val="18"/>
        </w:rPr>
        <w:t>, de réunions cas complexes avec les autres acteurs du territoire…, logiciel commun</w:t>
      </w:r>
    </w:p>
    <w:p w:rsidR="00B760B9" w:rsidRPr="002720A6" w:rsidRDefault="00B760B9" w:rsidP="00810974">
      <w:pPr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>Secrétariat : gestion des rendez-vous, allégement de l’administratif, pas de charges supplémentaires qui viennent dégrever le salaire</w:t>
      </w:r>
    </w:p>
    <w:p w:rsidR="00B760B9" w:rsidRPr="002720A6" w:rsidRDefault="00B760B9" w:rsidP="00810974">
      <w:pPr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>Personne d’entretien : règles d’hygiène respectées, travail en lieu sain, pas de charges supplémentaires qui viennent dégrever le salaire</w:t>
      </w:r>
    </w:p>
    <w:p w:rsidR="00810974" w:rsidRPr="002720A6" w:rsidRDefault="00810974" w:rsidP="00810974">
      <w:pPr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>Une adhésion de l’ensemble des partenaires locaux à la création du centre de santé polyvalent (médecins du secteur compris)</w:t>
      </w:r>
    </w:p>
    <w:p w:rsidR="00E47EED" w:rsidRPr="002720A6" w:rsidRDefault="00E47EED" w:rsidP="00810974">
      <w:pPr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>Local mis à disposition, pas de charges supplémentaires qui viennent dégrever le salaire</w:t>
      </w:r>
    </w:p>
    <w:p w:rsidR="00B760B9" w:rsidRPr="002720A6" w:rsidRDefault="00B760B9" w:rsidP="00810974">
      <w:pPr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>Tiers-payant et conventionnement mutuelles : pas d’échange monétaire dans la relation médecin / patient</w:t>
      </w:r>
    </w:p>
    <w:p w:rsidR="00B760B9" w:rsidRPr="002720A6" w:rsidRDefault="00B760B9" w:rsidP="00B760B9">
      <w:pPr>
        <w:jc w:val="both"/>
        <w:rPr>
          <w:rFonts w:ascii="inherit" w:eastAsia="Times New Roman" w:hAnsi="inherit" w:cs="Arial"/>
          <w:color w:val="0070C0"/>
          <w:sz w:val="18"/>
          <w:szCs w:val="18"/>
          <w:lang w:eastAsia="fr-FR"/>
        </w:rPr>
      </w:pPr>
      <w:r w:rsidRPr="002720A6">
        <w:rPr>
          <w:rFonts w:ascii="inherit" w:eastAsia="Times New Roman" w:hAnsi="inherit" w:cs="Arial"/>
          <w:color w:val="0070C0"/>
          <w:sz w:val="18"/>
          <w:szCs w:val="18"/>
          <w:lang w:eastAsia="fr-FR"/>
        </w:rPr>
        <w:t>LES ATOUTS DU TERRITOIRE :</w:t>
      </w:r>
    </w:p>
    <w:p w:rsidR="00B760B9" w:rsidRPr="002720A6" w:rsidRDefault="00B760B9" w:rsidP="00810974">
      <w:pPr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>1 pharmacie, 1 cabinet infirmier libéral sur Saint Laurent de la Plaine (adhérents à l’APSTEL)</w:t>
      </w:r>
    </w:p>
    <w:p w:rsidR="00B760B9" w:rsidRPr="002720A6" w:rsidRDefault="00B760B9" w:rsidP="00810974">
      <w:pPr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 xml:space="preserve">Proximité de </w:t>
      </w:r>
      <w:proofErr w:type="spellStart"/>
      <w:r w:rsidRPr="002720A6">
        <w:rPr>
          <w:rFonts w:ascii="Comic Sans MS" w:hAnsi="Comic Sans MS"/>
          <w:sz w:val="18"/>
          <w:szCs w:val="18"/>
        </w:rPr>
        <w:t>Chalonnes</w:t>
      </w:r>
      <w:proofErr w:type="spellEnd"/>
      <w:r w:rsidRPr="002720A6">
        <w:rPr>
          <w:rFonts w:ascii="Comic Sans MS" w:hAnsi="Comic Sans MS"/>
          <w:sz w:val="18"/>
          <w:szCs w:val="18"/>
        </w:rPr>
        <w:t xml:space="preserve"> sur Loire (7000 habitants / 3 km), des services, gare SNCF, bord de Loire, un hôpital local, le CAPS</w:t>
      </w:r>
    </w:p>
    <w:p w:rsidR="00B760B9" w:rsidRDefault="00B760B9" w:rsidP="00810974">
      <w:pPr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sz w:val="18"/>
          <w:szCs w:val="18"/>
        </w:rPr>
        <w:t>Proximité d’Angers (150 000 habitants / 30 km), 1</w:t>
      </w:r>
      <w:r w:rsidRPr="002720A6">
        <w:rPr>
          <w:rFonts w:ascii="Comic Sans MS" w:hAnsi="Comic Sans MS"/>
          <w:sz w:val="18"/>
          <w:szCs w:val="18"/>
          <w:vertAlign w:val="superscript"/>
        </w:rPr>
        <w:t>ère</w:t>
      </w:r>
      <w:r w:rsidRPr="002720A6">
        <w:rPr>
          <w:rFonts w:ascii="Comic Sans MS" w:hAnsi="Comic Sans MS"/>
          <w:sz w:val="18"/>
          <w:szCs w:val="18"/>
        </w:rPr>
        <w:t xml:space="preserve"> ville de France où il fait bon vivre depuis 5 années consécutives</w:t>
      </w:r>
    </w:p>
    <w:p w:rsidR="00EC05F3" w:rsidRPr="00A34E79" w:rsidRDefault="00A34E79" w:rsidP="00A34E79">
      <w:pPr>
        <w:rPr>
          <w:rFonts w:ascii="Comic Sans MS" w:hAnsi="Comic Sans MS"/>
          <w:sz w:val="18"/>
          <w:szCs w:val="18"/>
        </w:rPr>
      </w:pPr>
      <w:r w:rsidRPr="002720A6"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91440" distB="91440" distL="228600" distR="91440" simplePos="0" relativeHeight="251659264" behindDoc="0" locked="0" layoutInCell="0" allowOverlap="1" wp14:anchorId="4CAA1002" wp14:editId="3334F7C4">
                <wp:simplePos x="0" y="0"/>
                <wp:positionH relativeFrom="margin">
                  <wp:posOffset>-20955</wp:posOffset>
                </wp:positionH>
                <wp:positionV relativeFrom="margin">
                  <wp:posOffset>6870700</wp:posOffset>
                </wp:positionV>
                <wp:extent cx="2479675" cy="2613025"/>
                <wp:effectExtent l="0" t="0" r="15875" b="15875"/>
                <wp:wrapSquare wrapText="bothSides"/>
                <wp:docPr id="70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9675" cy="261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20A6" w:rsidRPr="002720A6" w:rsidRDefault="002720A6" w:rsidP="002720A6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2720A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CONTACT</w:t>
                            </w:r>
                            <w:r w:rsidRPr="002720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2720A6" w:rsidRPr="002720A6" w:rsidRDefault="002720A6" w:rsidP="002720A6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20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Fanny BROSSIER</w:t>
                            </w:r>
                          </w:p>
                          <w:p w:rsidR="002720A6" w:rsidRPr="002720A6" w:rsidRDefault="002720A6" w:rsidP="002720A6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20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Responsable de centre polyvalent</w:t>
                            </w:r>
                          </w:p>
                          <w:p w:rsidR="002720A6" w:rsidRPr="002720A6" w:rsidRDefault="002720A6" w:rsidP="002720A6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20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4, allée des bruyères</w:t>
                            </w:r>
                          </w:p>
                          <w:p w:rsidR="002720A6" w:rsidRPr="002720A6" w:rsidRDefault="002720A6" w:rsidP="002720A6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20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SAINT LAURENT DE LA PLAINE</w:t>
                            </w:r>
                          </w:p>
                          <w:p w:rsidR="002720A6" w:rsidRPr="002720A6" w:rsidRDefault="002720A6" w:rsidP="002720A6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20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49290 MAUGES SUR LOIRE</w:t>
                            </w:r>
                          </w:p>
                          <w:p w:rsidR="002720A6" w:rsidRPr="002720A6" w:rsidRDefault="002720A6" w:rsidP="002720A6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720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02.41.77.70.87.</w:t>
                            </w:r>
                          </w:p>
                          <w:p w:rsidR="002720A6" w:rsidRDefault="002720A6" w:rsidP="002720A6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720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fbrossier.csilapommeraye@gmail.com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65pt;margin-top:541pt;width:195.25pt;height:205.75pt;z-index:251659264;visibility:visible;mso-wrap-style:square;mso-width-percent:0;mso-height-percent:0;mso-wrap-distance-left:18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" o:allowincell="f" strokecolor="#4f81bd [3204]" strokeweight="1pt">
                <v:shadow color="#d8d8d8" offset="3pt,3pt"/>
                <v:textbox inset="16.56pt,7.2pt,16.56pt,7.2pt">
                  <w:txbxContent>
                    <w:p w:rsidR="002720A6" w:rsidRPr="002720A6" w:rsidRDefault="002720A6" w:rsidP="002720A6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 w:rsidRPr="002720A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CONTACT</w:t>
                      </w:r>
                      <w:r w:rsidRPr="002720A6">
                        <w:rPr>
                          <w:rFonts w:ascii="Comic Sans MS" w:hAnsi="Comic Sans MS"/>
                          <w:sz w:val="20"/>
                          <w:szCs w:val="20"/>
                        </w:rPr>
                        <w:t> :</w:t>
                      </w:r>
                    </w:p>
                    <w:p w:rsidR="002720A6" w:rsidRPr="002720A6" w:rsidRDefault="002720A6" w:rsidP="002720A6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20A6">
                        <w:rPr>
                          <w:rFonts w:ascii="Comic Sans MS" w:hAnsi="Comic Sans MS"/>
                          <w:sz w:val="20"/>
                          <w:szCs w:val="20"/>
                        </w:rPr>
                        <w:t>Fanny BROSSIER</w:t>
                      </w:r>
                    </w:p>
                    <w:p w:rsidR="002720A6" w:rsidRPr="002720A6" w:rsidRDefault="002720A6" w:rsidP="002720A6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20A6">
                        <w:rPr>
                          <w:rFonts w:ascii="Comic Sans MS" w:hAnsi="Comic Sans MS"/>
                          <w:sz w:val="20"/>
                          <w:szCs w:val="20"/>
                        </w:rPr>
                        <w:t>Responsable de centre polyvalent</w:t>
                      </w:r>
                    </w:p>
                    <w:p w:rsidR="002720A6" w:rsidRPr="002720A6" w:rsidRDefault="002720A6" w:rsidP="002720A6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20A6">
                        <w:rPr>
                          <w:rFonts w:ascii="Comic Sans MS" w:hAnsi="Comic Sans MS"/>
                          <w:sz w:val="20"/>
                          <w:szCs w:val="20"/>
                        </w:rPr>
                        <w:t>4, allée des bruyères</w:t>
                      </w:r>
                    </w:p>
                    <w:p w:rsidR="002720A6" w:rsidRPr="002720A6" w:rsidRDefault="002720A6" w:rsidP="002720A6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20A6">
                        <w:rPr>
                          <w:rFonts w:ascii="Comic Sans MS" w:hAnsi="Comic Sans MS"/>
                          <w:sz w:val="20"/>
                          <w:szCs w:val="20"/>
                        </w:rPr>
                        <w:t>SAINT LAURENT DE LA PLAINE</w:t>
                      </w:r>
                    </w:p>
                    <w:p w:rsidR="002720A6" w:rsidRPr="002720A6" w:rsidRDefault="002720A6" w:rsidP="002720A6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20A6">
                        <w:rPr>
                          <w:rFonts w:ascii="Comic Sans MS" w:hAnsi="Comic Sans MS"/>
                          <w:sz w:val="20"/>
                          <w:szCs w:val="20"/>
                        </w:rPr>
                        <w:t>49290 MAUGES SUR LOIRE</w:t>
                      </w:r>
                    </w:p>
                    <w:p w:rsidR="002720A6" w:rsidRPr="002720A6" w:rsidRDefault="002720A6" w:rsidP="002720A6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720A6">
                        <w:rPr>
                          <w:rFonts w:ascii="Comic Sans MS" w:hAnsi="Comic Sans MS"/>
                          <w:sz w:val="20"/>
                          <w:szCs w:val="20"/>
                        </w:rPr>
                        <w:t>02.41.77.70.87.</w:t>
                      </w:r>
                    </w:p>
                    <w:p w:rsidR="002720A6" w:rsidRDefault="002720A6" w:rsidP="002720A6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720A6">
                        <w:rPr>
                          <w:rFonts w:ascii="Comic Sans MS" w:hAnsi="Comic Sans MS"/>
                          <w:sz w:val="20"/>
                          <w:szCs w:val="20"/>
                        </w:rPr>
                        <w:t>fbrossier.csilapommeraye@gmail.com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EC05F3" w:rsidRPr="00A34E79" w:rsidSect="00810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CBF"/>
    <w:multiLevelType w:val="hybridMultilevel"/>
    <w:tmpl w:val="9A9E4F08"/>
    <w:lvl w:ilvl="0" w:tplc="9482E6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9D"/>
    <w:rsid w:val="000D2BAA"/>
    <w:rsid w:val="0017268D"/>
    <w:rsid w:val="001E2B0E"/>
    <w:rsid w:val="002720A6"/>
    <w:rsid w:val="002B45A8"/>
    <w:rsid w:val="0042326C"/>
    <w:rsid w:val="00453DE2"/>
    <w:rsid w:val="00553980"/>
    <w:rsid w:val="006E04D7"/>
    <w:rsid w:val="007539D2"/>
    <w:rsid w:val="0076349D"/>
    <w:rsid w:val="007B49F3"/>
    <w:rsid w:val="007F5BED"/>
    <w:rsid w:val="00810974"/>
    <w:rsid w:val="00856E6A"/>
    <w:rsid w:val="008632C5"/>
    <w:rsid w:val="008C5CE7"/>
    <w:rsid w:val="00A34E79"/>
    <w:rsid w:val="00A96433"/>
    <w:rsid w:val="00AE0233"/>
    <w:rsid w:val="00B760B9"/>
    <w:rsid w:val="00C17CAF"/>
    <w:rsid w:val="00D06244"/>
    <w:rsid w:val="00E47EED"/>
    <w:rsid w:val="00E653F7"/>
    <w:rsid w:val="00EC05F3"/>
    <w:rsid w:val="00FA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9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0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9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7835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X75A-TY156</dc:creator>
  <cp:lastModifiedBy>X75A-TY156</cp:lastModifiedBy>
  <cp:revision>5</cp:revision>
  <dcterms:created xsi:type="dcterms:W3CDTF">2019-03-12T14:44:00Z</dcterms:created>
  <dcterms:modified xsi:type="dcterms:W3CDTF">2019-03-14T08:20:00Z</dcterms:modified>
</cp:coreProperties>
</file>