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0A8" w:rsidRDefault="008000A8" w:rsidP="001026C6">
      <w:pPr>
        <w:pStyle w:val="Titre3"/>
        <w:jc w:val="left"/>
        <w:rPr>
          <w:rFonts w:asciiTheme="minorHAnsi" w:hAnsiTheme="minorHAnsi" w:cs="Arial"/>
          <w:sz w:val="32"/>
        </w:rPr>
      </w:pPr>
      <w:r>
        <w:rPr>
          <w:rFonts w:asciiTheme="minorHAnsi" w:hAnsiTheme="minorHAnsi" w:cs="Arial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-443865</wp:posOffset>
            </wp:positionV>
            <wp:extent cx="800100" cy="861060"/>
            <wp:effectExtent l="19050" t="0" r="0" b="0"/>
            <wp:wrapSquare wrapText="bothSides"/>
            <wp:docPr id="6" name="Image 4" descr="ch-saumur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-saumur.jpe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3FC" w:rsidRPr="00EA5876" w:rsidRDefault="005C33FC" w:rsidP="001026C6">
      <w:pPr>
        <w:pStyle w:val="Titre3"/>
        <w:jc w:val="left"/>
        <w:rPr>
          <w:rFonts w:asciiTheme="minorHAnsi" w:hAnsiTheme="minorHAnsi" w:cs="Arial"/>
          <w:sz w:val="32"/>
        </w:rPr>
      </w:pPr>
    </w:p>
    <w:p w:rsidR="008E5D83" w:rsidRPr="00EA5876" w:rsidRDefault="004F2BC9" w:rsidP="008204E0">
      <w:pPr>
        <w:pStyle w:val="Titre3"/>
        <w:ind w:left="-1417"/>
        <w:jc w:val="both"/>
        <w:rPr>
          <w:rFonts w:asciiTheme="minorHAnsi" w:hAnsiTheme="minorHAnsi" w:cs="Arial"/>
          <w:sz w:val="32"/>
        </w:rPr>
      </w:pPr>
      <w:r w:rsidRPr="00EA5876">
        <w:rPr>
          <w:rFonts w:asciiTheme="minorHAnsi" w:hAnsiTheme="minorHAnsi" w:cs="Arial"/>
          <w:noProof/>
          <w:sz w:val="32"/>
        </w:rPr>
        <w:drawing>
          <wp:inline distT="0" distB="0" distL="0" distR="0">
            <wp:extent cx="7749073" cy="3143250"/>
            <wp:effectExtent l="19050" t="0" r="4277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140" cy="314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FC" w:rsidRPr="00EA5876" w:rsidRDefault="005C33FC" w:rsidP="00DD236E">
      <w:pPr>
        <w:ind w:right="-567"/>
        <w:rPr>
          <w:rFonts w:asciiTheme="minorHAnsi" w:hAnsiTheme="minorHAnsi" w:cs="Arial"/>
          <w:b/>
          <w:color w:val="17365D"/>
          <w:sz w:val="32"/>
          <w:szCs w:val="32"/>
        </w:rPr>
      </w:pPr>
    </w:p>
    <w:p w:rsidR="00083B5D" w:rsidRDefault="00083B5D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  <w:r w:rsidRPr="00EA5876">
        <w:rPr>
          <w:rFonts w:asciiTheme="minorHAnsi" w:hAnsiTheme="minorHAnsi" w:cs="Arial"/>
          <w:b/>
          <w:color w:val="17365D"/>
          <w:sz w:val="32"/>
          <w:szCs w:val="32"/>
        </w:rPr>
        <w:t>LE CENTRE HOSPITALIER DE SAUMUR RECRUTE</w:t>
      </w:r>
      <w:r w:rsidRPr="00EA5876">
        <w:rPr>
          <w:rFonts w:asciiTheme="minorHAnsi" w:hAnsiTheme="minorHAnsi" w:cs="Arial"/>
          <w:b/>
          <w:color w:val="00B0F0"/>
          <w:sz w:val="32"/>
          <w:szCs w:val="32"/>
        </w:rPr>
        <w:t xml:space="preserve"> </w:t>
      </w:r>
    </w:p>
    <w:p w:rsidR="0020254C" w:rsidRPr="00EA5876" w:rsidRDefault="0020254C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</w:p>
    <w:p w:rsidR="008000A8" w:rsidRDefault="00083B5D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  <w:r w:rsidRPr="00EA5876">
        <w:rPr>
          <w:rFonts w:asciiTheme="minorHAnsi" w:hAnsiTheme="minorHAnsi" w:cs="Arial"/>
          <w:b/>
          <w:color w:val="00B0F0"/>
          <w:sz w:val="32"/>
          <w:szCs w:val="32"/>
        </w:rPr>
        <w:t xml:space="preserve">UN MEDECIN </w:t>
      </w:r>
      <w:r w:rsidR="001F4863">
        <w:rPr>
          <w:rFonts w:asciiTheme="minorHAnsi" w:hAnsiTheme="minorHAnsi" w:cs="Arial"/>
          <w:b/>
          <w:color w:val="00B0F0"/>
          <w:sz w:val="32"/>
          <w:szCs w:val="32"/>
        </w:rPr>
        <w:t xml:space="preserve">POLYVALENT </w:t>
      </w:r>
      <w:r w:rsidR="00974139">
        <w:rPr>
          <w:rFonts w:asciiTheme="minorHAnsi" w:hAnsiTheme="minorHAnsi" w:cs="Arial"/>
          <w:b/>
          <w:color w:val="00B0F0"/>
          <w:sz w:val="32"/>
          <w:szCs w:val="32"/>
        </w:rPr>
        <w:t xml:space="preserve">ou UN MEDECIN GENERALISTE </w:t>
      </w:r>
      <w:r w:rsidR="008000A8">
        <w:rPr>
          <w:rFonts w:asciiTheme="minorHAnsi" w:hAnsiTheme="minorHAnsi" w:cs="Arial"/>
          <w:b/>
          <w:color w:val="00B0F0"/>
          <w:sz w:val="32"/>
          <w:szCs w:val="32"/>
        </w:rPr>
        <w:t>à</w:t>
      </w:r>
      <w:r w:rsidR="000E41A7">
        <w:rPr>
          <w:rFonts w:asciiTheme="minorHAnsi" w:hAnsiTheme="minorHAnsi" w:cs="Arial"/>
          <w:b/>
          <w:color w:val="00B0F0"/>
          <w:sz w:val="32"/>
          <w:szCs w:val="32"/>
        </w:rPr>
        <w:t xml:space="preserve"> 100%</w:t>
      </w:r>
      <w:r w:rsidR="008000A8">
        <w:rPr>
          <w:rFonts w:asciiTheme="minorHAnsi" w:hAnsiTheme="minorHAnsi" w:cs="Arial"/>
          <w:b/>
          <w:color w:val="00B0F0"/>
          <w:sz w:val="32"/>
          <w:szCs w:val="32"/>
        </w:rPr>
        <w:t xml:space="preserve"> </w:t>
      </w:r>
    </w:p>
    <w:p w:rsidR="00DD236E" w:rsidRDefault="008000A8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  <w:r>
        <w:rPr>
          <w:rFonts w:asciiTheme="minorHAnsi" w:hAnsiTheme="minorHAnsi" w:cs="Arial"/>
          <w:b/>
          <w:color w:val="00B0F0"/>
          <w:sz w:val="32"/>
          <w:szCs w:val="32"/>
        </w:rPr>
        <w:t xml:space="preserve">Poste de praticien hospitalier </w:t>
      </w:r>
      <w:r w:rsidR="001F4863">
        <w:rPr>
          <w:rFonts w:asciiTheme="minorHAnsi" w:hAnsiTheme="minorHAnsi" w:cs="Arial"/>
          <w:b/>
          <w:color w:val="00B0F0"/>
          <w:sz w:val="32"/>
          <w:szCs w:val="32"/>
        </w:rPr>
        <w:t>contractuel</w:t>
      </w:r>
      <w:r w:rsidR="00273432">
        <w:rPr>
          <w:rFonts w:asciiTheme="minorHAnsi" w:hAnsiTheme="minorHAnsi" w:cs="Arial"/>
          <w:b/>
          <w:color w:val="00B0F0"/>
          <w:sz w:val="32"/>
          <w:szCs w:val="32"/>
        </w:rPr>
        <w:t xml:space="preserve"> ou</w:t>
      </w:r>
      <w:r>
        <w:rPr>
          <w:rFonts w:asciiTheme="minorHAnsi" w:hAnsiTheme="minorHAnsi" w:cs="Arial"/>
          <w:b/>
          <w:color w:val="00B0F0"/>
          <w:sz w:val="32"/>
          <w:szCs w:val="32"/>
        </w:rPr>
        <w:t xml:space="preserve"> </w:t>
      </w:r>
      <w:r w:rsidR="001F4863">
        <w:rPr>
          <w:rFonts w:asciiTheme="minorHAnsi" w:hAnsiTheme="minorHAnsi" w:cs="Arial"/>
          <w:b/>
          <w:color w:val="00B0F0"/>
          <w:sz w:val="32"/>
          <w:szCs w:val="32"/>
        </w:rPr>
        <w:t>interne en licence de remplacement</w:t>
      </w:r>
    </w:p>
    <w:p w:rsidR="0020254C" w:rsidRDefault="0020254C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</w:p>
    <w:p w:rsidR="00116F0D" w:rsidRPr="00EA5876" w:rsidRDefault="003A576A" w:rsidP="00116F0D">
      <w:pPr>
        <w:ind w:left="-567" w:right="-567"/>
        <w:jc w:val="center"/>
        <w:rPr>
          <w:rFonts w:asciiTheme="minorHAnsi" w:hAnsiTheme="minorHAnsi" w:cs="Arial"/>
          <w:b/>
          <w:color w:val="FF0000"/>
          <w:sz w:val="32"/>
          <w:szCs w:val="32"/>
        </w:rPr>
      </w:pPr>
      <w:r>
        <w:rPr>
          <w:rFonts w:asciiTheme="minorHAnsi" w:hAnsiTheme="minorHAnsi" w:cs="Arial"/>
          <w:b/>
          <w:color w:val="FF0000"/>
          <w:sz w:val="32"/>
          <w:szCs w:val="32"/>
        </w:rPr>
        <w:t>REMPLACEMENT</w:t>
      </w:r>
      <w:r w:rsidR="00116F0D" w:rsidRPr="00EA5876">
        <w:rPr>
          <w:rFonts w:asciiTheme="minorHAnsi" w:hAnsiTheme="minorHAnsi" w:cs="Arial"/>
          <w:b/>
          <w:color w:val="FF0000"/>
          <w:sz w:val="32"/>
          <w:szCs w:val="32"/>
        </w:rPr>
        <w:t xml:space="preserve"> DU </w:t>
      </w:r>
      <w:r w:rsidR="001F4863">
        <w:rPr>
          <w:rFonts w:asciiTheme="minorHAnsi" w:hAnsiTheme="minorHAnsi" w:cs="Arial"/>
          <w:b/>
          <w:color w:val="FF0000"/>
          <w:sz w:val="32"/>
          <w:szCs w:val="32"/>
        </w:rPr>
        <w:t xml:space="preserve">15 AVRIL </w:t>
      </w:r>
      <w:r>
        <w:rPr>
          <w:rFonts w:asciiTheme="minorHAnsi" w:hAnsiTheme="minorHAnsi" w:cs="Arial"/>
          <w:b/>
          <w:color w:val="FF0000"/>
          <w:sz w:val="32"/>
          <w:szCs w:val="32"/>
        </w:rPr>
        <w:t>AU 31 AOUT 2020</w:t>
      </w:r>
    </w:p>
    <w:p w:rsidR="00116F0D" w:rsidRPr="00EA5876" w:rsidRDefault="00116F0D" w:rsidP="00083B5D">
      <w:pPr>
        <w:ind w:left="-567" w:right="-567"/>
        <w:jc w:val="center"/>
        <w:rPr>
          <w:rFonts w:asciiTheme="minorHAnsi" w:hAnsiTheme="minorHAnsi" w:cs="Arial"/>
          <w:b/>
          <w:color w:val="00B0F0"/>
          <w:sz w:val="32"/>
          <w:szCs w:val="32"/>
        </w:rPr>
      </w:pPr>
    </w:p>
    <w:p w:rsidR="009E4366" w:rsidRDefault="00083B5D" w:rsidP="00974139">
      <w:pPr>
        <w:shd w:val="clear" w:color="auto" w:fill="FDFDFD"/>
        <w:rPr>
          <w:rFonts w:asciiTheme="minorHAnsi" w:hAnsiTheme="minorHAnsi" w:cs="Arial"/>
          <w:b/>
          <w:color w:val="002060"/>
        </w:rPr>
      </w:pPr>
      <w:r w:rsidRPr="00EA5876">
        <w:rPr>
          <w:rFonts w:asciiTheme="minorHAnsi" w:hAnsiTheme="minorHAnsi" w:cs="Arial"/>
          <w:b/>
          <w:color w:val="002060"/>
        </w:rPr>
        <w:t xml:space="preserve">Vous rejoindrez l'équipe </w:t>
      </w:r>
      <w:r w:rsidR="00347A04">
        <w:rPr>
          <w:rFonts w:asciiTheme="minorHAnsi" w:hAnsiTheme="minorHAnsi" w:cs="Arial"/>
          <w:b/>
          <w:color w:val="002060"/>
        </w:rPr>
        <w:t xml:space="preserve"> du pôle </w:t>
      </w:r>
      <w:r w:rsidR="003C6B95">
        <w:rPr>
          <w:rFonts w:asciiTheme="minorHAnsi" w:hAnsiTheme="minorHAnsi" w:cs="Arial"/>
          <w:b/>
          <w:color w:val="002060"/>
        </w:rPr>
        <w:t>Médecine-Urgences</w:t>
      </w:r>
      <w:r w:rsidRPr="00EA5876">
        <w:rPr>
          <w:rFonts w:asciiTheme="minorHAnsi" w:hAnsiTheme="minorHAnsi" w:cs="Arial"/>
          <w:b/>
          <w:color w:val="002060"/>
        </w:rPr>
        <w:t xml:space="preserve"> du Centre Hospitalier de Saumur </w:t>
      </w:r>
      <w:r w:rsidR="00974139">
        <w:rPr>
          <w:rFonts w:asciiTheme="minorHAnsi" w:hAnsiTheme="minorHAnsi" w:cs="Arial"/>
          <w:b/>
          <w:color w:val="002060"/>
        </w:rPr>
        <w:t xml:space="preserve"> et serez affecté dans le</w:t>
      </w:r>
      <w:r w:rsidR="003A576A">
        <w:rPr>
          <w:rFonts w:asciiTheme="minorHAnsi" w:hAnsiTheme="minorHAnsi" w:cs="Arial"/>
          <w:b/>
          <w:color w:val="002060"/>
        </w:rPr>
        <w:t xml:space="preserve"> service de médecine polyvalente en orientation pneumologie et neurologie</w:t>
      </w:r>
      <w:r w:rsidR="00974139">
        <w:rPr>
          <w:rFonts w:asciiTheme="minorHAnsi" w:hAnsiTheme="minorHAnsi" w:cs="Arial"/>
          <w:b/>
          <w:color w:val="002060"/>
        </w:rPr>
        <w:t>.</w:t>
      </w:r>
    </w:p>
    <w:p w:rsidR="00665301" w:rsidRDefault="00665301" w:rsidP="00083B5D">
      <w:pPr>
        <w:shd w:val="clear" w:color="auto" w:fill="FDFDFD"/>
        <w:rPr>
          <w:rFonts w:asciiTheme="minorHAnsi" w:hAnsiTheme="minorHAnsi" w:cs="Arial"/>
          <w:b/>
          <w:color w:val="002060"/>
        </w:rPr>
      </w:pPr>
    </w:p>
    <w:p w:rsidR="00083B5D" w:rsidRPr="00EA5876" w:rsidRDefault="00347A04" w:rsidP="00083B5D">
      <w:pPr>
        <w:shd w:val="clear" w:color="auto" w:fill="FDFDFD"/>
        <w:rPr>
          <w:rFonts w:asciiTheme="minorHAnsi" w:hAnsiTheme="minorHAnsi" w:cs="Arial"/>
          <w:b/>
          <w:color w:val="002060"/>
        </w:rPr>
      </w:pPr>
      <w:r>
        <w:rPr>
          <w:rFonts w:asciiTheme="minorHAnsi" w:hAnsiTheme="minorHAnsi" w:cs="Arial"/>
          <w:b/>
          <w:color w:val="002060"/>
        </w:rPr>
        <w:t xml:space="preserve">Vous </w:t>
      </w:r>
      <w:r w:rsidR="00083B5D" w:rsidRPr="00EA5876">
        <w:rPr>
          <w:rFonts w:asciiTheme="minorHAnsi" w:hAnsiTheme="minorHAnsi" w:cs="Arial"/>
          <w:b/>
          <w:color w:val="002060"/>
        </w:rPr>
        <w:t>serez positionné sur</w:t>
      </w:r>
      <w:r w:rsidR="00C01F90">
        <w:rPr>
          <w:rFonts w:asciiTheme="minorHAnsi" w:hAnsiTheme="minorHAnsi" w:cs="Arial"/>
          <w:b/>
          <w:color w:val="002060"/>
        </w:rPr>
        <w:t xml:space="preserve"> un poste </w:t>
      </w:r>
      <w:r w:rsidR="00974139">
        <w:rPr>
          <w:rFonts w:asciiTheme="minorHAnsi" w:hAnsiTheme="minorHAnsi" w:cs="Arial"/>
          <w:b/>
          <w:color w:val="002060"/>
        </w:rPr>
        <w:t xml:space="preserve">existant </w:t>
      </w:r>
      <w:r w:rsidR="00083B5D" w:rsidRPr="00EA5876">
        <w:rPr>
          <w:rFonts w:asciiTheme="minorHAnsi" w:hAnsiTheme="minorHAnsi" w:cs="Arial"/>
          <w:b/>
          <w:color w:val="002060"/>
        </w:rPr>
        <w:t>avec les missions suivantes :</w:t>
      </w:r>
    </w:p>
    <w:p w:rsidR="006264B4" w:rsidRDefault="00083B5D" w:rsidP="00083B5D">
      <w:pPr>
        <w:pStyle w:val="Paragraphedeliste"/>
        <w:numPr>
          <w:ilvl w:val="0"/>
          <w:numId w:val="5"/>
        </w:numPr>
        <w:ind w:right="-567"/>
        <w:jc w:val="both"/>
        <w:rPr>
          <w:rFonts w:asciiTheme="minorHAnsi" w:hAnsiTheme="minorHAnsi" w:cs="Arial"/>
          <w:color w:val="002060"/>
        </w:rPr>
      </w:pPr>
      <w:r w:rsidRPr="006264B4">
        <w:rPr>
          <w:rFonts w:asciiTheme="minorHAnsi" w:hAnsiTheme="minorHAnsi" w:cs="Arial"/>
          <w:color w:val="002060"/>
        </w:rPr>
        <w:t xml:space="preserve">Assurer la prise en charge des patients de </w:t>
      </w:r>
      <w:r w:rsidR="003A576A">
        <w:rPr>
          <w:rFonts w:asciiTheme="minorHAnsi" w:hAnsiTheme="minorHAnsi" w:cs="Arial"/>
          <w:color w:val="002060"/>
        </w:rPr>
        <w:t>médecine polyvalente</w:t>
      </w:r>
      <w:r w:rsidR="00665301" w:rsidRPr="00665301">
        <w:rPr>
          <w:rFonts w:asciiTheme="minorHAnsi" w:hAnsiTheme="minorHAnsi" w:cs="Arial"/>
          <w:color w:val="002060"/>
        </w:rPr>
        <w:t xml:space="preserve"> </w:t>
      </w:r>
      <w:r w:rsidR="008000A8">
        <w:rPr>
          <w:rFonts w:asciiTheme="minorHAnsi" w:hAnsiTheme="minorHAnsi" w:cs="Arial"/>
          <w:color w:val="002060"/>
        </w:rPr>
        <w:t xml:space="preserve">en alternance avec les autres </w:t>
      </w:r>
      <w:r w:rsidR="00974139">
        <w:rPr>
          <w:rFonts w:asciiTheme="minorHAnsi" w:hAnsiTheme="minorHAnsi" w:cs="Arial"/>
          <w:color w:val="002060"/>
        </w:rPr>
        <w:t>médecins</w:t>
      </w:r>
      <w:r w:rsidR="008000A8">
        <w:rPr>
          <w:rFonts w:asciiTheme="minorHAnsi" w:hAnsiTheme="minorHAnsi" w:cs="Arial"/>
          <w:color w:val="002060"/>
        </w:rPr>
        <w:t xml:space="preserve"> de l’équipe</w:t>
      </w:r>
    </w:p>
    <w:p w:rsidR="00083B5D" w:rsidRPr="00665301" w:rsidRDefault="003C6B95" w:rsidP="00083B5D">
      <w:pPr>
        <w:pStyle w:val="Paragraphedeliste"/>
        <w:numPr>
          <w:ilvl w:val="0"/>
          <w:numId w:val="5"/>
        </w:numPr>
        <w:ind w:right="-567"/>
        <w:jc w:val="both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>Suivi de 4 lits de SSR au même étage, dans le service, en lien avec l’équipe de gériatres de SSR.</w:t>
      </w:r>
    </w:p>
    <w:p w:rsidR="008000A8" w:rsidRDefault="008000A8" w:rsidP="00083B5D">
      <w:pPr>
        <w:ind w:right="-567"/>
        <w:jc w:val="both"/>
        <w:rPr>
          <w:rFonts w:asciiTheme="minorHAnsi" w:hAnsiTheme="minorHAnsi" w:cs="Arial"/>
          <w:color w:val="002060"/>
        </w:rPr>
      </w:pPr>
    </w:p>
    <w:p w:rsidR="003C6B95" w:rsidRDefault="003C6B95" w:rsidP="00083B5D">
      <w:pPr>
        <w:ind w:right="-567"/>
        <w:jc w:val="both"/>
        <w:rPr>
          <w:rFonts w:asciiTheme="minorHAnsi" w:hAnsiTheme="minorHAnsi" w:cs="Arial"/>
          <w:b/>
          <w:color w:val="002060"/>
        </w:rPr>
      </w:pPr>
      <w:r>
        <w:rPr>
          <w:rFonts w:asciiTheme="minorHAnsi" w:hAnsiTheme="minorHAnsi" w:cs="Arial"/>
          <w:b/>
          <w:color w:val="002060"/>
        </w:rPr>
        <w:t>Vous aurez l’appui :</w:t>
      </w:r>
    </w:p>
    <w:p w:rsidR="008000A8" w:rsidRPr="00116F0D" w:rsidRDefault="003C6B95" w:rsidP="00116F0D">
      <w:pPr>
        <w:pStyle w:val="Paragraphedeliste"/>
        <w:numPr>
          <w:ilvl w:val="0"/>
          <w:numId w:val="6"/>
        </w:numPr>
        <w:ind w:right="-567"/>
        <w:jc w:val="both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  <w:u w:val="single"/>
        </w:rPr>
        <w:t>D’une équipe de pneumologues</w:t>
      </w:r>
      <w:r w:rsidR="008000A8" w:rsidRPr="00116F0D">
        <w:rPr>
          <w:rFonts w:asciiTheme="minorHAnsi" w:hAnsiTheme="minorHAnsi" w:cs="Arial"/>
          <w:color w:val="002060"/>
        </w:rPr>
        <w:t xml:space="preserve"> : </w:t>
      </w:r>
      <w:r>
        <w:rPr>
          <w:rFonts w:asciiTheme="minorHAnsi" w:hAnsiTheme="minorHAnsi" w:cs="Arial"/>
          <w:color w:val="002060"/>
        </w:rPr>
        <w:t>avis ou suivi direct des patients hospitalisés, examens</w:t>
      </w:r>
      <w:r w:rsidR="009D11F6">
        <w:rPr>
          <w:rFonts w:asciiTheme="minorHAnsi" w:hAnsiTheme="minorHAnsi" w:cs="Arial"/>
          <w:color w:val="002060"/>
        </w:rPr>
        <w:t xml:space="preserve"> (</w:t>
      </w:r>
      <w:proofErr w:type="spellStart"/>
      <w:r w:rsidR="009D11F6">
        <w:rPr>
          <w:rFonts w:asciiTheme="minorHAnsi" w:hAnsiTheme="minorHAnsi" w:cs="Arial"/>
          <w:color w:val="002060"/>
        </w:rPr>
        <w:t>spirométrie</w:t>
      </w:r>
      <w:proofErr w:type="spellEnd"/>
      <w:r w:rsidR="009D11F6">
        <w:rPr>
          <w:rFonts w:asciiTheme="minorHAnsi" w:hAnsiTheme="minorHAnsi" w:cs="Arial"/>
          <w:color w:val="002060"/>
        </w:rPr>
        <w:t xml:space="preserve">, </w:t>
      </w:r>
      <w:proofErr w:type="spellStart"/>
      <w:r w:rsidR="009D11F6">
        <w:rPr>
          <w:rFonts w:asciiTheme="minorHAnsi" w:hAnsiTheme="minorHAnsi" w:cs="Arial"/>
          <w:color w:val="002060"/>
        </w:rPr>
        <w:t>pléthysmographie</w:t>
      </w:r>
      <w:proofErr w:type="spellEnd"/>
      <w:r>
        <w:rPr>
          <w:rFonts w:asciiTheme="minorHAnsi" w:hAnsiTheme="minorHAnsi" w:cs="Arial"/>
          <w:color w:val="002060"/>
        </w:rPr>
        <w:t xml:space="preserve">) et explorations de pneumologie sur place (fibroscopie bronchique), consultations spécialisées de </w:t>
      </w:r>
      <w:proofErr w:type="spellStart"/>
      <w:r>
        <w:rPr>
          <w:rFonts w:asciiTheme="minorHAnsi" w:hAnsiTheme="minorHAnsi" w:cs="Arial"/>
          <w:color w:val="002060"/>
        </w:rPr>
        <w:t>tabacologie</w:t>
      </w:r>
      <w:proofErr w:type="spellEnd"/>
      <w:r>
        <w:rPr>
          <w:rFonts w:asciiTheme="minorHAnsi" w:hAnsiTheme="minorHAnsi" w:cs="Arial"/>
          <w:color w:val="002060"/>
        </w:rPr>
        <w:t xml:space="preserve"> et de </w:t>
      </w:r>
      <w:proofErr w:type="spellStart"/>
      <w:r>
        <w:rPr>
          <w:rFonts w:asciiTheme="minorHAnsi" w:hAnsiTheme="minorHAnsi" w:cs="Arial"/>
          <w:color w:val="002060"/>
        </w:rPr>
        <w:t>somnologie</w:t>
      </w:r>
      <w:proofErr w:type="spellEnd"/>
      <w:r>
        <w:rPr>
          <w:rFonts w:asciiTheme="minorHAnsi" w:hAnsiTheme="minorHAnsi" w:cs="Arial"/>
          <w:color w:val="002060"/>
        </w:rPr>
        <w:t>.</w:t>
      </w:r>
    </w:p>
    <w:p w:rsidR="006264B4" w:rsidRDefault="003C6B95" w:rsidP="00DD236E">
      <w:pPr>
        <w:pStyle w:val="Paragraphedeliste"/>
        <w:numPr>
          <w:ilvl w:val="0"/>
          <w:numId w:val="6"/>
        </w:numPr>
        <w:ind w:right="-567"/>
        <w:jc w:val="both"/>
        <w:rPr>
          <w:rFonts w:asciiTheme="minorHAnsi" w:hAnsiTheme="minorHAnsi" w:cs="Arial"/>
          <w:color w:val="002060"/>
        </w:rPr>
      </w:pPr>
      <w:r w:rsidRPr="003C6B95">
        <w:rPr>
          <w:rFonts w:asciiTheme="minorHAnsi" w:hAnsiTheme="minorHAnsi" w:cs="Arial"/>
          <w:color w:val="002060"/>
          <w:u w:val="single"/>
        </w:rPr>
        <w:t>D’un neurologue</w:t>
      </w:r>
      <w:r w:rsidR="008000A8" w:rsidRPr="003C6B95">
        <w:rPr>
          <w:rFonts w:asciiTheme="minorHAnsi" w:hAnsiTheme="minorHAnsi" w:cs="Arial"/>
          <w:color w:val="002060"/>
        </w:rPr>
        <w:t xml:space="preserve"> : </w:t>
      </w:r>
      <w:r>
        <w:rPr>
          <w:rFonts w:asciiTheme="minorHAnsi" w:hAnsiTheme="minorHAnsi" w:cs="Arial"/>
          <w:color w:val="002060"/>
        </w:rPr>
        <w:t>avis ou suivi direct des patients hospitalisés, examens (EEG, ENMG), hospitalisation de jour suivie par un neurologue, consultation.</w:t>
      </w:r>
    </w:p>
    <w:p w:rsidR="003C6B95" w:rsidRPr="003C6B95" w:rsidRDefault="003C6B95" w:rsidP="00DD236E">
      <w:pPr>
        <w:pStyle w:val="Paragraphedeliste"/>
        <w:numPr>
          <w:ilvl w:val="0"/>
          <w:numId w:val="6"/>
        </w:numPr>
        <w:ind w:right="-567"/>
        <w:jc w:val="both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  <w:u w:val="single"/>
        </w:rPr>
        <w:t xml:space="preserve">D’un autre médecin polyvalent </w:t>
      </w:r>
      <w:r w:rsidRPr="003C6B95">
        <w:rPr>
          <w:rFonts w:asciiTheme="minorHAnsi" w:hAnsiTheme="minorHAnsi" w:cs="Arial"/>
          <w:color w:val="002060"/>
        </w:rPr>
        <w:t xml:space="preserve"> (travail en binôme) </w:t>
      </w:r>
      <w:r>
        <w:rPr>
          <w:rFonts w:asciiTheme="minorHAnsi" w:hAnsiTheme="minorHAnsi" w:cs="Arial"/>
          <w:color w:val="002060"/>
        </w:rPr>
        <w:t>pour le suivi et le traitement des patients du service</w:t>
      </w:r>
    </w:p>
    <w:p w:rsidR="003C6B95" w:rsidRDefault="003C6B95" w:rsidP="00DD236E">
      <w:pPr>
        <w:ind w:right="-567"/>
        <w:jc w:val="both"/>
        <w:rPr>
          <w:rFonts w:asciiTheme="minorHAnsi" w:hAnsiTheme="minorHAnsi" w:cs="Arial"/>
          <w:color w:val="002060"/>
        </w:rPr>
      </w:pPr>
    </w:p>
    <w:p w:rsidR="003C6B95" w:rsidRDefault="003C6B95">
      <w:pPr>
        <w:spacing w:after="200" w:line="276" w:lineRule="auto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br w:type="page"/>
      </w:r>
    </w:p>
    <w:p w:rsidR="00974139" w:rsidRPr="008000A8" w:rsidRDefault="00974139" w:rsidP="00DD236E">
      <w:pPr>
        <w:ind w:right="-567"/>
        <w:jc w:val="both"/>
        <w:rPr>
          <w:rFonts w:asciiTheme="minorHAnsi" w:hAnsiTheme="minorHAnsi" w:cs="Arial"/>
          <w:color w:val="002060"/>
        </w:rPr>
      </w:pPr>
    </w:p>
    <w:p w:rsidR="005C33FC" w:rsidRPr="00EA5876" w:rsidRDefault="005C33FC" w:rsidP="004F2BC9">
      <w:pPr>
        <w:jc w:val="both"/>
        <w:rPr>
          <w:rFonts w:asciiTheme="minorHAnsi" w:hAnsiTheme="minorHAnsi" w:cs="Arial"/>
        </w:rPr>
      </w:pPr>
    </w:p>
    <w:tbl>
      <w:tblPr>
        <w:tblStyle w:val="Trameclaire-Accent1"/>
        <w:tblW w:w="0" w:type="auto"/>
        <w:tblLook w:val="04A0"/>
      </w:tblPr>
      <w:tblGrid>
        <w:gridCol w:w="9212"/>
      </w:tblGrid>
      <w:tr w:rsidR="005159A6" w:rsidRPr="00EA5876" w:rsidTr="005159A6">
        <w:trPr>
          <w:cnfStyle w:val="100000000000"/>
        </w:trPr>
        <w:tc>
          <w:tcPr>
            <w:cnfStyle w:val="001000000000"/>
            <w:tcW w:w="9212" w:type="dxa"/>
          </w:tcPr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color w:val="17365D"/>
                <w:sz w:val="24"/>
                <w:szCs w:val="32"/>
              </w:rPr>
              <w:t>LE CENTRE HOSPITALIER DE SAUMUR EN QUELQUES CHIFFRES</w:t>
            </w:r>
            <w:r w:rsidR="00447B79">
              <w:rPr>
                <w:rFonts w:asciiTheme="minorHAnsi" w:hAnsiTheme="minorHAnsi" w:cs="Arial"/>
                <w:color w:val="17365D"/>
                <w:sz w:val="24"/>
                <w:szCs w:val="32"/>
              </w:rPr>
              <w:t xml:space="preserve"> (2018</w:t>
            </w:r>
            <w:r w:rsidR="00083B5D" w:rsidRPr="00EA5876">
              <w:rPr>
                <w:rFonts w:asciiTheme="minorHAnsi" w:hAnsiTheme="minorHAnsi" w:cs="Arial"/>
                <w:color w:val="17365D"/>
                <w:sz w:val="24"/>
                <w:szCs w:val="32"/>
              </w:rPr>
              <w:t>)</w:t>
            </w:r>
            <w:r w:rsidRPr="00EA5876">
              <w:rPr>
                <w:rFonts w:asciiTheme="minorHAnsi" w:hAnsiTheme="minorHAnsi" w:cs="Arial"/>
                <w:color w:val="17365D"/>
                <w:sz w:val="24"/>
                <w:szCs w:val="32"/>
              </w:rPr>
              <w:t xml:space="preserve"> 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d’hospitalisation</w:t>
            </w:r>
            <w:r w:rsidR="00083B5D" w:rsidRPr="00EA5876">
              <w:rPr>
                <w:rFonts w:asciiTheme="minorHAnsi" w:hAnsiTheme="minorHAnsi" w:cs="Arial"/>
                <w:b w:val="0"/>
              </w:rPr>
              <w:t>s</w:t>
            </w:r>
            <w:r w:rsidRPr="00EA5876">
              <w:rPr>
                <w:rFonts w:asciiTheme="minorHAnsi" w:hAnsiTheme="minorHAnsi" w:cs="Arial"/>
                <w:b w:val="0"/>
              </w:rPr>
              <w:t xml:space="preserve"> en court séjour (MCO)</w:t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15 </w:t>
            </w:r>
            <w:r w:rsidR="00447B79">
              <w:rPr>
                <w:rFonts w:asciiTheme="minorHAnsi" w:hAnsiTheme="minorHAnsi" w:cs="Arial"/>
                <w:b w:val="0"/>
              </w:rPr>
              <w:t>362</w:t>
            </w:r>
          </w:p>
          <w:p w:rsidR="005159A6" w:rsidRPr="00EA5876" w:rsidRDefault="00083B5D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consultations</w:t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="00447B79">
              <w:rPr>
                <w:rFonts w:asciiTheme="minorHAnsi" w:hAnsiTheme="minorHAnsi" w:cs="Arial"/>
                <w:b w:val="0"/>
              </w:rPr>
              <w:t>88 528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Nombres de passages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aux urgences générales</w:t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6943B4">
              <w:rPr>
                <w:rFonts w:asciiTheme="minorHAnsi" w:hAnsiTheme="minorHAnsi" w:cs="Arial"/>
                <w:b w:val="0"/>
              </w:rPr>
              <w:t xml:space="preserve">              </w:t>
            </w:r>
            <w:r w:rsidR="00447B79">
              <w:rPr>
                <w:rFonts w:asciiTheme="minorHAnsi" w:hAnsiTheme="minorHAnsi" w:cs="Arial"/>
                <w:b w:val="0"/>
              </w:rPr>
              <w:t>26 493</w:t>
            </w:r>
          </w:p>
          <w:p w:rsidR="001026C6" w:rsidRPr="00EA5876" w:rsidRDefault="005159A6" w:rsidP="001026C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passages aux u</w:t>
            </w:r>
            <w:r w:rsidR="004F5CAE" w:rsidRPr="00EA5876">
              <w:rPr>
                <w:rFonts w:asciiTheme="minorHAnsi" w:hAnsiTheme="minorHAnsi" w:cs="Arial"/>
                <w:b w:val="0"/>
              </w:rPr>
              <w:t>rgences médicales pédiatriques</w:t>
            </w:r>
            <w:r w:rsidR="004F5CAE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</w:t>
            </w:r>
            <w:r w:rsidR="006943B4">
              <w:rPr>
                <w:rFonts w:asciiTheme="minorHAnsi" w:hAnsiTheme="minorHAnsi" w:cs="Arial"/>
                <w:b w:val="0"/>
              </w:rPr>
              <w:t xml:space="preserve">              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</w:t>
            </w:r>
            <w:r w:rsidR="00447B79">
              <w:rPr>
                <w:rFonts w:asciiTheme="minorHAnsi" w:hAnsiTheme="minorHAnsi" w:cs="Arial"/>
                <w:b w:val="0"/>
              </w:rPr>
              <w:t>6 079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 xml:space="preserve">Nombre de sorties SMUR </w:t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    </w:t>
            </w:r>
            <w:r w:rsidR="00447B79">
              <w:rPr>
                <w:rFonts w:asciiTheme="minorHAnsi" w:hAnsiTheme="minorHAnsi" w:cs="Arial"/>
                <w:b w:val="0"/>
              </w:rPr>
              <w:t>752</w:t>
            </w:r>
          </w:p>
          <w:p w:rsidR="005159A6" w:rsidRPr="00EA5876" w:rsidRDefault="005159A6" w:rsidP="00DD236E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naissances</w:t>
            </w:r>
            <w:r w:rsidR="001026C6" w:rsidRPr="00EA5876">
              <w:rPr>
                <w:rFonts w:asciiTheme="minorHAnsi" w:hAnsiTheme="minorHAnsi" w:cs="Arial"/>
                <w:b w:val="0"/>
              </w:rPr>
              <w:t xml:space="preserve"> (maternité de niveau 2 A)</w:t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</w:r>
            <w:r w:rsidR="00083B5D" w:rsidRPr="00EA5876">
              <w:rPr>
                <w:rFonts w:asciiTheme="minorHAnsi" w:hAnsiTheme="minorHAnsi" w:cs="Arial"/>
                <w:b w:val="0"/>
              </w:rPr>
              <w:tab/>
              <w:t xml:space="preserve">  1 0</w:t>
            </w:r>
            <w:r w:rsidR="00447B79">
              <w:rPr>
                <w:rFonts w:asciiTheme="minorHAnsi" w:hAnsiTheme="minorHAnsi" w:cs="Arial"/>
                <w:b w:val="0"/>
              </w:rPr>
              <w:t>36</w:t>
            </w:r>
          </w:p>
          <w:p w:rsidR="005159A6" w:rsidRPr="00EA5876" w:rsidRDefault="005159A6" w:rsidP="005159A6">
            <w:pPr>
              <w:ind w:left="720"/>
              <w:jc w:val="both"/>
              <w:rPr>
                <w:rFonts w:asciiTheme="minorHAnsi" w:hAnsiTheme="minorHAnsi" w:cs="Arial"/>
                <w:b w:val="0"/>
              </w:rPr>
            </w:pPr>
          </w:p>
          <w:p w:rsidR="005159A6" w:rsidRDefault="005159A6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Mais également :</w:t>
            </w:r>
          </w:p>
          <w:p w:rsidR="00415A53" w:rsidRPr="00EA5876" w:rsidRDefault="00415A53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>
              <w:rPr>
                <w:rFonts w:asciiTheme="minorHAnsi" w:hAnsiTheme="minorHAnsi" w:cs="Arial"/>
                <w:b w:val="0"/>
                <w:u w:val="single"/>
              </w:rPr>
              <w:t>CH de Saumur :</w:t>
            </w:r>
          </w:p>
          <w:p w:rsidR="005159A6" w:rsidRPr="00EA5876" w:rsidRDefault="00DD236E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930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professionnels dont </w:t>
            </w:r>
            <w:r w:rsidRPr="00EA5876">
              <w:rPr>
                <w:rFonts w:asciiTheme="minorHAnsi" w:hAnsiTheme="minorHAnsi" w:cs="Arial"/>
                <w:b w:val="0"/>
              </w:rPr>
              <w:t>135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médecins et </w:t>
            </w:r>
            <w:r w:rsidRPr="00EA5876">
              <w:rPr>
                <w:rFonts w:asciiTheme="minorHAnsi" w:hAnsiTheme="minorHAnsi" w:cs="Arial"/>
                <w:b w:val="0"/>
              </w:rPr>
              <w:t>26</w:t>
            </w:r>
            <w:r w:rsidR="005159A6" w:rsidRPr="00EA5876">
              <w:rPr>
                <w:rFonts w:asciiTheme="minorHAnsi" w:hAnsiTheme="minorHAnsi" w:cs="Arial"/>
                <w:b w:val="0"/>
              </w:rPr>
              <w:t xml:space="preserve"> internes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1 institut de formation en soins infirmiers</w:t>
            </w:r>
            <w:r w:rsidR="00DD236E" w:rsidRPr="00EA5876">
              <w:rPr>
                <w:rFonts w:asciiTheme="minorHAnsi" w:hAnsiTheme="minorHAnsi" w:cs="Arial"/>
                <w:b w:val="0"/>
              </w:rPr>
              <w:t xml:space="preserve"> (150 élèves)</w:t>
            </w:r>
          </w:p>
          <w:p w:rsidR="005159A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1 école de formation d’aides-soignantes.</w:t>
            </w:r>
            <w:r w:rsidR="00DD236E" w:rsidRPr="00EA5876">
              <w:rPr>
                <w:rFonts w:asciiTheme="minorHAnsi" w:hAnsiTheme="minorHAnsi" w:cs="Arial"/>
                <w:b w:val="0"/>
              </w:rPr>
              <w:t xml:space="preserve"> (40 élèves)</w:t>
            </w:r>
          </w:p>
          <w:p w:rsidR="00415A53" w:rsidRPr="00415A53" w:rsidRDefault="00415A53" w:rsidP="00415A53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415A53">
              <w:rPr>
                <w:rFonts w:asciiTheme="minorHAnsi" w:hAnsiTheme="minorHAnsi" w:cs="Arial"/>
                <w:b w:val="0"/>
                <w:u w:val="single"/>
              </w:rPr>
              <w:t xml:space="preserve">CH de </w:t>
            </w:r>
            <w:proofErr w:type="spellStart"/>
            <w:r w:rsidRPr="00415A53">
              <w:rPr>
                <w:rFonts w:asciiTheme="minorHAnsi" w:hAnsiTheme="minorHAnsi" w:cs="Arial"/>
                <w:b w:val="0"/>
                <w:u w:val="single"/>
              </w:rPr>
              <w:t>Longué</w:t>
            </w:r>
            <w:proofErr w:type="spellEnd"/>
            <w:r w:rsidRPr="00415A53">
              <w:rPr>
                <w:rFonts w:asciiTheme="minorHAnsi" w:hAnsiTheme="minorHAnsi" w:cs="Arial"/>
                <w:b w:val="0"/>
                <w:u w:val="single"/>
              </w:rPr>
              <w:t> :</w:t>
            </w:r>
          </w:p>
          <w:p w:rsidR="00415A53" w:rsidRPr="00415A53" w:rsidRDefault="00415A53" w:rsidP="00415A53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415A53">
              <w:rPr>
                <w:rFonts w:asciiTheme="minorHAnsi" w:hAnsiTheme="minorHAnsi" w:cs="Arial"/>
                <w:b w:val="0"/>
              </w:rPr>
              <w:t>132 professionnels dont 2 médecins</w:t>
            </w:r>
          </w:p>
          <w:p w:rsidR="005159A6" w:rsidRPr="00EA5876" w:rsidRDefault="005159A6" w:rsidP="005159A6">
            <w:pPr>
              <w:ind w:left="720"/>
              <w:jc w:val="both"/>
              <w:rPr>
                <w:rFonts w:asciiTheme="minorHAnsi" w:hAnsiTheme="minorHAnsi" w:cs="Arial"/>
                <w:b w:val="0"/>
              </w:rPr>
            </w:pPr>
          </w:p>
          <w:p w:rsidR="00DD236E" w:rsidRDefault="00DD236E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Activités</w:t>
            </w:r>
          </w:p>
          <w:p w:rsidR="00415A53" w:rsidRPr="00EA5876" w:rsidRDefault="00415A53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>
              <w:rPr>
                <w:rFonts w:asciiTheme="minorHAnsi" w:hAnsiTheme="minorHAnsi" w:cs="Arial"/>
                <w:b w:val="0"/>
                <w:u w:val="single"/>
              </w:rPr>
              <w:t>CH de Saumur :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</w:rPr>
              <w:t>Nombre de lits total</w:t>
            </w:r>
            <w:r w:rsidR="00CF6EBB">
              <w:rPr>
                <w:rFonts w:asciiTheme="minorHAnsi" w:hAnsiTheme="minorHAnsi" w:cs="Arial"/>
                <w:b w:val="0"/>
              </w:rPr>
              <w:t> :</w:t>
            </w:r>
            <w:r w:rsidR="00F15EE4">
              <w:rPr>
                <w:rFonts w:asciiTheme="minorHAnsi" w:hAnsiTheme="minorHAnsi" w:cs="Arial"/>
                <w:b w:val="0"/>
              </w:rPr>
              <w:t xml:space="preserve"> </w:t>
            </w:r>
            <w:r w:rsidRPr="00EA5876">
              <w:rPr>
                <w:rFonts w:asciiTheme="minorHAnsi" w:hAnsiTheme="minorHAnsi" w:cs="Arial"/>
                <w:b w:val="0"/>
              </w:rPr>
              <w:t xml:space="preserve">460      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Médecine : cardiologie, gériatrie, médecine interne, gastro-entérologie,</w:t>
            </w:r>
            <w:r w:rsidR="006617EC">
              <w:rPr>
                <w:rFonts w:asciiTheme="minorHAnsi" w:hAnsiTheme="minorHAnsi" w:cs="Arial"/>
                <w:b w:val="0"/>
              </w:rPr>
              <w:t xml:space="preserve"> médecine polyvalente en orientation pneumologie et neurologie, </w:t>
            </w:r>
            <w:r w:rsidR="00252B7F" w:rsidRPr="00EA5876">
              <w:rPr>
                <w:rFonts w:asciiTheme="minorHAnsi" w:hAnsiTheme="minorHAnsi" w:cs="Arial"/>
                <w:b w:val="0"/>
              </w:rPr>
              <w:t xml:space="preserve"> pédiatrie</w:t>
            </w:r>
            <w:r w:rsidR="006617EC">
              <w:rPr>
                <w:rFonts w:asciiTheme="minorHAnsi" w:hAnsiTheme="minorHAnsi" w:cs="Arial"/>
                <w:b w:val="0"/>
              </w:rPr>
              <w:t xml:space="preserve"> cancérologie, hématologie</w:t>
            </w:r>
            <w:r w:rsidRPr="00EA5876">
              <w:rPr>
                <w:rFonts w:asciiTheme="minorHAnsi" w:hAnsiTheme="minorHAnsi" w:cs="Arial"/>
                <w:b w:val="0"/>
              </w:rPr>
              <w:t>, psychiatrie, pédopsychiatrie, endocrinologie…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Chirurgie : gynécologie, ORL, ophtalmologie, chirurgie plastique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 xml:space="preserve">Obstétrique </w:t>
            </w:r>
          </w:p>
          <w:p w:rsidR="00DD236E" w:rsidRPr="00EA5876" w:rsidRDefault="00DD236E" w:rsidP="00DD236E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Soins de suite et de réadaptation</w:t>
            </w:r>
          </w:p>
          <w:p w:rsidR="00415A53" w:rsidRDefault="00DD236E" w:rsidP="00415A53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EHPAD</w:t>
            </w:r>
          </w:p>
          <w:p w:rsidR="00415A53" w:rsidRDefault="00415A53" w:rsidP="00415A53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415A53">
              <w:rPr>
                <w:rFonts w:asciiTheme="minorHAnsi" w:hAnsiTheme="minorHAnsi" w:cs="Arial"/>
                <w:b w:val="0"/>
                <w:u w:val="single"/>
              </w:rPr>
              <w:t xml:space="preserve">CH DE </w:t>
            </w:r>
            <w:proofErr w:type="spellStart"/>
            <w:r w:rsidRPr="00415A53">
              <w:rPr>
                <w:rFonts w:asciiTheme="minorHAnsi" w:hAnsiTheme="minorHAnsi" w:cs="Arial"/>
                <w:b w:val="0"/>
                <w:u w:val="single"/>
              </w:rPr>
              <w:t>Longué</w:t>
            </w:r>
            <w:proofErr w:type="spellEnd"/>
            <w:r w:rsidRPr="00415A53">
              <w:rPr>
                <w:rFonts w:asciiTheme="minorHAnsi" w:hAnsiTheme="minorHAnsi" w:cs="Arial"/>
                <w:b w:val="0"/>
                <w:u w:val="single"/>
              </w:rPr>
              <w:t> :</w:t>
            </w:r>
          </w:p>
          <w:p w:rsidR="00415A53" w:rsidRPr="00415A53" w:rsidRDefault="00415A53" w:rsidP="00415A53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415A53">
              <w:rPr>
                <w:rFonts w:asciiTheme="minorHAnsi" w:hAnsiTheme="minorHAnsi" w:cs="Arial"/>
                <w:b w:val="0"/>
              </w:rPr>
              <w:t>USLD : 35 lits</w:t>
            </w:r>
          </w:p>
          <w:p w:rsidR="00415A53" w:rsidRPr="00415A53" w:rsidRDefault="00415A53" w:rsidP="00415A53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415A53">
              <w:rPr>
                <w:rFonts w:asciiTheme="minorHAnsi" w:hAnsiTheme="minorHAnsi" w:cs="Arial"/>
                <w:b w:val="0"/>
              </w:rPr>
              <w:t>PASA : 14 lits</w:t>
            </w:r>
          </w:p>
          <w:p w:rsidR="00415A53" w:rsidRPr="00415A53" w:rsidRDefault="00415A53" w:rsidP="00415A53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415A53">
              <w:rPr>
                <w:rFonts w:asciiTheme="minorHAnsi" w:hAnsiTheme="minorHAnsi" w:cs="Arial"/>
                <w:b w:val="0"/>
              </w:rPr>
              <w:t>EHPAD </w:t>
            </w:r>
            <w:proofErr w:type="gramStart"/>
            <w:r w:rsidRPr="00415A53">
              <w:rPr>
                <w:rFonts w:asciiTheme="minorHAnsi" w:hAnsiTheme="minorHAnsi" w:cs="Arial"/>
                <w:b w:val="0"/>
              </w:rPr>
              <w:t>:85</w:t>
            </w:r>
            <w:proofErr w:type="gramEnd"/>
            <w:r w:rsidRPr="00415A53">
              <w:rPr>
                <w:rFonts w:asciiTheme="minorHAnsi" w:hAnsiTheme="minorHAnsi" w:cs="Arial"/>
                <w:b w:val="0"/>
              </w:rPr>
              <w:t xml:space="preserve"> lits</w:t>
            </w:r>
          </w:p>
          <w:p w:rsidR="00DD236E" w:rsidRPr="00415A53" w:rsidRDefault="00DD236E" w:rsidP="00415A53">
            <w:pPr>
              <w:jc w:val="both"/>
              <w:rPr>
                <w:rFonts w:asciiTheme="minorHAnsi" w:hAnsiTheme="minorHAnsi" w:cs="Arial"/>
                <w:lang w:val="en-US"/>
              </w:rPr>
            </w:pP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Plateau technique</w:t>
            </w:r>
            <w:r w:rsidRPr="00EA5876">
              <w:rPr>
                <w:rFonts w:asciiTheme="minorHAnsi" w:hAnsiTheme="minorHAnsi" w:cs="Arial"/>
                <w:b w:val="0"/>
              </w:rPr>
              <w:t xml:space="preserve"> : 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La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boratoire de biologie médicale </w:t>
            </w:r>
            <w:r w:rsidRPr="00EA5876">
              <w:rPr>
                <w:rFonts w:asciiTheme="minorHAnsi" w:hAnsiTheme="minorHAnsi" w:cs="Arial"/>
                <w:b w:val="0"/>
              </w:rPr>
              <w:t xml:space="preserve"> </w:t>
            </w:r>
          </w:p>
          <w:p w:rsidR="005159A6" w:rsidRPr="00EA5876" w:rsidRDefault="005159A6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Plateau d’imagerie : IRM –</w:t>
            </w:r>
            <w:r w:rsidR="00083B5D" w:rsidRPr="00EA5876">
              <w:rPr>
                <w:rFonts w:asciiTheme="minorHAnsi" w:hAnsiTheme="minorHAnsi" w:cs="Arial"/>
                <w:b w:val="0"/>
              </w:rPr>
              <w:t xml:space="preserve"> </w:t>
            </w:r>
            <w:r w:rsidR="000C44F2">
              <w:rPr>
                <w:rFonts w:asciiTheme="minorHAnsi" w:hAnsiTheme="minorHAnsi" w:cs="Arial"/>
                <w:b w:val="0"/>
              </w:rPr>
              <w:t>Scanner</w:t>
            </w:r>
            <w:r w:rsidRPr="00EA5876">
              <w:rPr>
                <w:rFonts w:asciiTheme="minorHAnsi" w:hAnsiTheme="minorHAnsi" w:cs="Arial"/>
                <w:b w:val="0"/>
              </w:rPr>
              <w:t xml:space="preserve"> – explorations cardio-vasculaires, </w:t>
            </w:r>
          </w:p>
          <w:p w:rsidR="00252B7F" w:rsidRPr="00EA5876" w:rsidRDefault="00252B7F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Endoscopie digestives et pulmonaires</w:t>
            </w:r>
          </w:p>
          <w:p w:rsidR="00252B7F" w:rsidRPr="00EA5876" w:rsidRDefault="00252B7F" w:rsidP="005159A6">
            <w:pPr>
              <w:numPr>
                <w:ilvl w:val="0"/>
                <w:numId w:val="1"/>
              </w:num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Bloc opératoire partagé avec la Clinique Chirurgicale de la Loire</w:t>
            </w:r>
          </w:p>
          <w:p w:rsidR="005159A6" w:rsidRPr="00EA5876" w:rsidRDefault="005159A6" w:rsidP="005159A6">
            <w:pPr>
              <w:ind w:left="360"/>
              <w:jc w:val="both"/>
              <w:rPr>
                <w:rFonts w:asciiTheme="minorHAnsi" w:hAnsiTheme="minorHAnsi" w:cs="Arial"/>
                <w:b w:val="0"/>
              </w:rPr>
            </w:pP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  <w:u w:val="single"/>
              </w:rPr>
            </w:pPr>
            <w:r w:rsidRPr="00EA5876">
              <w:rPr>
                <w:rFonts w:asciiTheme="minorHAnsi" w:hAnsiTheme="minorHAnsi" w:cs="Arial"/>
                <w:b w:val="0"/>
                <w:u w:val="single"/>
              </w:rPr>
              <w:t>Situation géographique :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Situé sur la Loire entre les Centres Hospitaliers Universitaires d’Angers et de Tours – Région touristique, calme et agréable</w:t>
            </w:r>
            <w:r w:rsidR="006264B4">
              <w:rPr>
                <w:rFonts w:asciiTheme="minorHAnsi" w:hAnsiTheme="minorHAnsi" w:cs="Arial"/>
                <w:b w:val="0"/>
              </w:rPr>
              <w:t>, nombreux services sur place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60 km d’Angers / 70 km de Tours</w:t>
            </w:r>
            <w:r w:rsidR="006264B4">
              <w:rPr>
                <w:rFonts w:asciiTheme="minorHAnsi" w:hAnsiTheme="minorHAnsi" w:cs="Arial"/>
                <w:b w:val="0"/>
              </w:rPr>
              <w:t xml:space="preserve"> par autoroute</w:t>
            </w:r>
          </w:p>
          <w:p w:rsidR="005159A6" w:rsidRDefault="005159A6" w:rsidP="005159A6">
            <w:pPr>
              <w:jc w:val="both"/>
              <w:rPr>
                <w:rFonts w:asciiTheme="minorHAnsi" w:hAnsiTheme="minorHAnsi" w:cs="Arial"/>
                <w:b w:val="0"/>
              </w:rPr>
            </w:pPr>
            <w:r w:rsidRPr="00EA5876">
              <w:rPr>
                <w:rFonts w:asciiTheme="minorHAnsi" w:hAnsiTheme="minorHAnsi" w:cs="Arial"/>
                <w:b w:val="0"/>
              </w:rPr>
              <w:t>1 h 45 de TGV et 3h de route pour Paris</w:t>
            </w:r>
          </w:p>
          <w:p w:rsidR="00BB1A52" w:rsidRPr="00EA5876" w:rsidRDefault="00BB1A52" w:rsidP="004F2BC9">
            <w:pPr>
              <w:jc w:val="both"/>
              <w:rPr>
                <w:rFonts w:asciiTheme="minorHAnsi" w:hAnsiTheme="minorHAnsi" w:cs="Arial"/>
                <w:b w:val="0"/>
              </w:rPr>
            </w:pPr>
          </w:p>
        </w:tc>
      </w:tr>
    </w:tbl>
    <w:p w:rsidR="008E5D83" w:rsidRPr="00EA5876" w:rsidRDefault="008E5D83" w:rsidP="004F2BC9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Listeclaire-Accent1"/>
        <w:tblW w:w="0" w:type="auto"/>
        <w:tblLook w:val="04A0"/>
      </w:tblPr>
      <w:tblGrid>
        <w:gridCol w:w="9212"/>
      </w:tblGrid>
      <w:tr w:rsidR="005159A6" w:rsidRPr="00EA5876" w:rsidTr="005159A6">
        <w:trPr>
          <w:cnfStyle w:val="100000000000"/>
        </w:trPr>
        <w:tc>
          <w:tcPr>
            <w:cnfStyle w:val="001000000000"/>
            <w:tcW w:w="9212" w:type="dxa"/>
          </w:tcPr>
          <w:p w:rsidR="005159A6" w:rsidRPr="000E41A7" w:rsidRDefault="005159A6" w:rsidP="005159A6">
            <w:pPr>
              <w:jc w:val="both"/>
              <w:rPr>
                <w:rFonts w:asciiTheme="minorHAnsi" w:hAnsiTheme="minorHAnsi" w:cs="Arial"/>
                <w:sz w:val="24"/>
                <w:szCs w:val="32"/>
              </w:rPr>
            </w:pPr>
            <w:r w:rsidRPr="00EA5876">
              <w:rPr>
                <w:rFonts w:asciiTheme="minorHAnsi" w:hAnsiTheme="minorHAnsi" w:cs="Arial"/>
                <w:sz w:val="24"/>
                <w:szCs w:val="32"/>
              </w:rPr>
              <w:t>CANDIDATURE A ADRESSER A :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Direction Générale du Centre Hospitalier - Route de </w:t>
            </w:r>
            <w:proofErr w:type="spellStart"/>
            <w:r w:rsidRPr="00EA5876">
              <w:rPr>
                <w:rFonts w:asciiTheme="minorHAnsi" w:hAnsiTheme="minorHAnsi" w:cs="Arial"/>
              </w:rPr>
              <w:t>Fontevraud</w:t>
            </w:r>
            <w:proofErr w:type="spellEnd"/>
            <w:r w:rsidRPr="00EA5876">
              <w:rPr>
                <w:rFonts w:asciiTheme="minorHAnsi" w:hAnsiTheme="minorHAnsi" w:cs="Arial"/>
              </w:rPr>
              <w:t xml:space="preserve"> – BP 100 – 49 403 SAUMUR Cedex </w:t>
            </w:r>
            <w:hyperlink r:id="rId9" w:history="1">
              <w:r w:rsidRPr="00EA5876">
                <w:rPr>
                  <w:rStyle w:val="Lienhypertexte"/>
                  <w:rFonts w:asciiTheme="minorHAnsi" w:hAnsiTheme="minorHAnsi" w:cs="Arial"/>
                </w:rPr>
                <w:t>direction@ch-saumur.fr</w:t>
              </w:r>
            </w:hyperlink>
            <w:r w:rsidRPr="00EA5876">
              <w:rPr>
                <w:rFonts w:asciiTheme="minorHAnsi" w:hAnsiTheme="minorHAnsi" w:cs="Arial"/>
              </w:rPr>
              <w:t xml:space="preserve">  </w:t>
            </w:r>
            <w:r w:rsidRPr="00EA5876">
              <w:rPr>
                <w:rFonts w:asciiTheme="minorHAnsi" w:hAnsiTheme="minorHAnsi" w:cs="Arial"/>
              </w:rPr>
              <w:sym w:font="Wingdings" w:char="F028"/>
            </w:r>
            <w:r w:rsidRPr="00EA5876">
              <w:rPr>
                <w:rFonts w:asciiTheme="minorHAnsi" w:hAnsiTheme="minorHAnsi" w:cs="Arial"/>
              </w:rPr>
              <w:t> : 02.41.53.32.00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Monsieur Louis COURCOL – Directeur des Ressources Humaines et des Affaires Médicales </w:t>
            </w:r>
            <w:hyperlink r:id="rId10" w:history="1">
              <w:r w:rsidRPr="00EA5876">
                <w:rPr>
                  <w:rStyle w:val="Lienhypertexte"/>
                  <w:rFonts w:asciiTheme="minorHAnsi" w:hAnsiTheme="minorHAnsi" w:cs="Arial"/>
                </w:rPr>
                <w:t>affaires-medicales@ch-saumur.fr</w:t>
              </w:r>
            </w:hyperlink>
            <w:r w:rsidRPr="00EA5876">
              <w:rPr>
                <w:rFonts w:asciiTheme="minorHAnsi" w:hAnsiTheme="minorHAnsi" w:cs="Arial"/>
              </w:rPr>
              <w:t xml:space="preserve"> </w:t>
            </w:r>
            <w:r w:rsidRPr="00EA5876">
              <w:rPr>
                <w:rFonts w:asciiTheme="minorHAnsi" w:hAnsiTheme="minorHAnsi" w:cs="Arial"/>
                <w:color w:val="auto"/>
              </w:rPr>
              <w:t xml:space="preserve"> </w:t>
            </w:r>
            <w:r w:rsidRPr="00EA5876">
              <w:rPr>
                <w:rFonts w:asciiTheme="minorHAnsi" w:hAnsiTheme="minorHAnsi" w:cs="Arial"/>
              </w:rPr>
              <w:sym w:font="Wingdings" w:char="F028"/>
            </w:r>
            <w:r w:rsidRPr="00EA5876">
              <w:rPr>
                <w:rFonts w:asciiTheme="minorHAnsi" w:hAnsiTheme="minorHAnsi" w:cs="Arial"/>
              </w:rPr>
              <w:t xml:space="preserve"> : </w:t>
            </w:r>
            <w:hyperlink r:id="rId11" w:history="1">
              <w:r w:rsidRPr="00EA5876">
                <w:rPr>
                  <w:rFonts w:asciiTheme="minorHAnsi" w:hAnsiTheme="minorHAnsi" w:cs="Arial"/>
                </w:rPr>
                <w:t>02 41 53 32 85</w:t>
              </w:r>
            </w:hyperlink>
            <w:r w:rsidRPr="00EA5876">
              <w:rPr>
                <w:rFonts w:asciiTheme="minorHAnsi" w:hAnsiTheme="minorHAnsi" w:cs="Arial"/>
                <w:color w:val="auto"/>
              </w:rPr>
              <w:t> 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</w:p>
          <w:p w:rsidR="00083B5D" w:rsidRPr="00EA5876" w:rsidRDefault="00083B5D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>Pour tout renseignement, contacter :</w:t>
            </w:r>
          </w:p>
          <w:p w:rsidR="005159A6" w:rsidRPr="00EA5876" w:rsidRDefault="005159A6" w:rsidP="005159A6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Docteur Hervé CAUSERET  – Président de la CME  </w:t>
            </w:r>
            <w:r w:rsidRPr="00EA5876">
              <w:rPr>
                <w:rFonts w:asciiTheme="minorHAnsi" w:hAnsiTheme="minorHAnsi" w:cs="Arial"/>
                <w:color w:val="0000FF"/>
                <w:u w:val="single"/>
              </w:rPr>
              <w:t>herve.causeret@ch-saumur.fr</w:t>
            </w:r>
          </w:p>
          <w:p w:rsidR="005159A6" w:rsidRPr="00EA5876" w:rsidRDefault="00083B5D" w:rsidP="007135B3">
            <w:pPr>
              <w:jc w:val="both"/>
              <w:rPr>
                <w:rFonts w:asciiTheme="minorHAnsi" w:hAnsiTheme="minorHAnsi" w:cs="Arial"/>
              </w:rPr>
            </w:pPr>
            <w:r w:rsidRPr="00EA5876">
              <w:rPr>
                <w:rFonts w:asciiTheme="minorHAnsi" w:hAnsiTheme="minorHAnsi" w:cs="Arial"/>
              </w:rPr>
              <w:t xml:space="preserve">Docteur </w:t>
            </w:r>
            <w:r w:rsidR="007135B3">
              <w:rPr>
                <w:rFonts w:asciiTheme="minorHAnsi" w:hAnsiTheme="minorHAnsi" w:cs="Arial"/>
              </w:rPr>
              <w:t>Florine VALLIET</w:t>
            </w:r>
            <w:r w:rsidRPr="00EA5876">
              <w:rPr>
                <w:rFonts w:asciiTheme="minorHAnsi" w:hAnsiTheme="minorHAnsi" w:cs="Arial"/>
              </w:rPr>
              <w:t xml:space="preserve"> – </w:t>
            </w:r>
            <w:r w:rsidR="007135B3">
              <w:rPr>
                <w:rFonts w:asciiTheme="minorHAnsi" w:hAnsiTheme="minorHAnsi" w:cs="Arial"/>
              </w:rPr>
              <w:t>Chef du pôle médecine-urgences</w:t>
            </w:r>
            <w:r w:rsidR="000E41A7">
              <w:rPr>
                <w:rFonts w:asciiTheme="minorHAnsi" w:hAnsiTheme="minorHAnsi" w:cs="Arial"/>
              </w:rPr>
              <w:t xml:space="preserve">, </w:t>
            </w:r>
            <w:hyperlink r:id="rId12" w:history="1">
              <w:r w:rsidR="007135B3" w:rsidRPr="0014428A">
                <w:rPr>
                  <w:rStyle w:val="Lienhypertexte"/>
                  <w:rFonts w:asciiTheme="minorHAnsi" w:hAnsiTheme="minorHAnsi" w:cs="Arial"/>
                </w:rPr>
                <w:t>florine.valliet@ch-saumur.fr</w:t>
              </w:r>
            </w:hyperlink>
            <w:r w:rsidR="000E41A7">
              <w:rPr>
                <w:rFonts w:asciiTheme="minorHAnsi" w:hAnsiTheme="minorHAnsi" w:cs="Arial"/>
              </w:rPr>
              <w:t xml:space="preserve"> </w:t>
            </w:r>
          </w:p>
        </w:tc>
      </w:tr>
    </w:tbl>
    <w:p w:rsidR="005159A6" w:rsidRPr="00EA5876" w:rsidRDefault="005159A6" w:rsidP="00415A53">
      <w:pPr>
        <w:jc w:val="both"/>
        <w:rPr>
          <w:rFonts w:asciiTheme="minorHAnsi" w:hAnsiTheme="minorHAnsi" w:cs="Arial"/>
          <w:sz w:val="22"/>
          <w:szCs w:val="22"/>
        </w:rPr>
      </w:pPr>
    </w:p>
    <w:sectPr w:rsidR="005159A6" w:rsidRPr="00EA5876" w:rsidSect="00415A53">
      <w:headerReference w:type="default" r:id="rId13"/>
      <w:pgSz w:w="11906" w:h="16838"/>
      <w:pgMar w:top="426" w:right="1417" w:bottom="851" w:left="1417" w:header="42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863" w:rsidRDefault="001F4863" w:rsidP="004F2BC9">
      <w:r>
        <w:separator/>
      </w:r>
    </w:p>
  </w:endnote>
  <w:endnote w:type="continuationSeparator" w:id="0">
    <w:p w:rsidR="001F4863" w:rsidRDefault="001F4863" w:rsidP="004F2B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Gothic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863" w:rsidRDefault="001F4863" w:rsidP="004F2BC9">
      <w:r>
        <w:separator/>
      </w:r>
    </w:p>
  </w:footnote>
  <w:footnote w:type="continuationSeparator" w:id="0">
    <w:p w:rsidR="001F4863" w:rsidRDefault="001F4863" w:rsidP="004F2B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3" w:rsidRDefault="001F4863" w:rsidP="004F2BC9">
    <w:pPr>
      <w:pStyle w:val="En-tt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5363"/>
    <w:multiLevelType w:val="hybridMultilevel"/>
    <w:tmpl w:val="78D06442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17D00"/>
    <w:multiLevelType w:val="hybridMultilevel"/>
    <w:tmpl w:val="2F821674"/>
    <w:lvl w:ilvl="0" w:tplc="179C06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7520C"/>
    <w:multiLevelType w:val="hybridMultilevel"/>
    <w:tmpl w:val="9A5E77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55E13"/>
    <w:multiLevelType w:val="hybridMultilevel"/>
    <w:tmpl w:val="24CE6EBA"/>
    <w:lvl w:ilvl="0" w:tplc="8288FC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373AEE"/>
    <w:multiLevelType w:val="multilevel"/>
    <w:tmpl w:val="0A6C2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E5574E"/>
    <w:multiLevelType w:val="hybridMultilevel"/>
    <w:tmpl w:val="C810C93A"/>
    <w:lvl w:ilvl="0" w:tplc="D87491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/>
  <w:rsids>
    <w:rsidRoot w:val="008E5D83"/>
    <w:rsid w:val="00083B5D"/>
    <w:rsid w:val="000C44F2"/>
    <w:rsid w:val="000E41A7"/>
    <w:rsid w:val="001026C6"/>
    <w:rsid w:val="00116F0D"/>
    <w:rsid w:val="00125811"/>
    <w:rsid w:val="00165102"/>
    <w:rsid w:val="001847B0"/>
    <w:rsid w:val="001A705F"/>
    <w:rsid w:val="001B1E80"/>
    <w:rsid w:val="001F4863"/>
    <w:rsid w:val="0020254C"/>
    <w:rsid w:val="00223105"/>
    <w:rsid w:val="00252B7F"/>
    <w:rsid w:val="00273432"/>
    <w:rsid w:val="00283D12"/>
    <w:rsid w:val="002D716C"/>
    <w:rsid w:val="00313123"/>
    <w:rsid w:val="0034094A"/>
    <w:rsid w:val="00347A04"/>
    <w:rsid w:val="00367FD4"/>
    <w:rsid w:val="003A08E7"/>
    <w:rsid w:val="003A576A"/>
    <w:rsid w:val="003C6B95"/>
    <w:rsid w:val="003D4F80"/>
    <w:rsid w:val="00415A53"/>
    <w:rsid w:val="00426C8F"/>
    <w:rsid w:val="00447B79"/>
    <w:rsid w:val="0048352F"/>
    <w:rsid w:val="004C5841"/>
    <w:rsid w:val="004F2BC9"/>
    <w:rsid w:val="004F5CAE"/>
    <w:rsid w:val="005159A6"/>
    <w:rsid w:val="005C33FC"/>
    <w:rsid w:val="005C457E"/>
    <w:rsid w:val="005F4CA9"/>
    <w:rsid w:val="006264B4"/>
    <w:rsid w:val="006617EC"/>
    <w:rsid w:val="00665301"/>
    <w:rsid w:val="006943B4"/>
    <w:rsid w:val="006C7B3A"/>
    <w:rsid w:val="007135B3"/>
    <w:rsid w:val="00790BF6"/>
    <w:rsid w:val="00791EDE"/>
    <w:rsid w:val="007E6E2D"/>
    <w:rsid w:val="008000A8"/>
    <w:rsid w:val="008204E0"/>
    <w:rsid w:val="0082762B"/>
    <w:rsid w:val="008D75DD"/>
    <w:rsid w:val="008E5D83"/>
    <w:rsid w:val="008E77EC"/>
    <w:rsid w:val="009457D4"/>
    <w:rsid w:val="00960956"/>
    <w:rsid w:val="009644E6"/>
    <w:rsid w:val="00974139"/>
    <w:rsid w:val="009C1FC9"/>
    <w:rsid w:val="009C3C92"/>
    <w:rsid w:val="009D11F6"/>
    <w:rsid w:val="009E4366"/>
    <w:rsid w:val="00AA733B"/>
    <w:rsid w:val="00B0737C"/>
    <w:rsid w:val="00B659C2"/>
    <w:rsid w:val="00BB1A52"/>
    <w:rsid w:val="00C01F90"/>
    <w:rsid w:val="00C72ED6"/>
    <w:rsid w:val="00C826E9"/>
    <w:rsid w:val="00CE4C4B"/>
    <w:rsid w:val="00CF6EBB"/>
    <w:rsid w:val="00D44579"/>
    <w:rsid w:val="00D5102F"/>
    <w:rsid w:val="00D649E7"/>
    <w:rsid w:val="00D7718A"/>
    <w:rsid w:val="00DD236E"/>
    <w:rsid w:val="00DE3AB4"/>
    <w:rsid w:val="00E7571F"/>
    <w:rsid w:val="00E80FDC"/>
    <w:rsid w:val="00E83E32"/>
    <w:rsid w:val="00EA46A8"/>
    <w:rsid w:val="00EA5876"/>
    <w:rsid w:val="00F1060A"/>
    <w:rsid w:val="00F15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8E5D83"/>
    <w:pPr>
      <w:keepNext/>
      <w:jc w:val="center"/>
      <w:outlineLvl w:val="2"/>
    </w:pPr>
    <w:rPr>
      <w:rFonts w:ascii="Bell Gothic Light" w:hAnsi="Bell Gothic Light"/>
      <w:b/>
      <w:sz w:val="3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8E5D83"/>
    <w:rPr>
      <w:rFonts w:ascii="Bell Gothic Light" w:eastAsia="Times New Roman" w:hAnsi="Bell Gothic Light" w:cs="Times New Roman"/>
      <w:b/>
      <w:sz w:val="36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8E5D8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5D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5D83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object">
    <w:name w:val="object"/>
    <w:basedOn w:val="Policepardfaut"/>
    <w:rsid w:val="00EA46A8"/>
  </w:style>
  <w:style w:type="character" w:customStyle="1" w:styleId="apple-converted-space">
    <w:name w:val="apple-converted-space"/>
    <w:basedOn w:val="Policepardfaut"/>
    <w:rsid w:val="00EA46A8"/>
  </w:style>
  <w:style w:type="paragraph" w:styleId="En-tte">
    <w:name w:val="header"/>
    <w:basedOn w:val="Normal"/>
    <w:link w:val="En-tteCar"/>
    <w:uiPriority w:val="99"/>
    <w:semiHidden/>
    <w:unhideWhenUsed/>
    <w:rsid w:val="004F2BC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4F2BC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4F2B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F2BC9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515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5159A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-Accent1">
    <w:name w:val="Light List Accent 1"/>
    <w:basedOn w:val="TableauNormal"/>
    <w:uiPriority w:val="61"/>
    <w:rsid w:val="005159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Paragraphedeliste">
    <w:name w:val="List Paragraph"/>
    <w:basedOn w:val="Normal"/>
    <w:uiPriority w:val="34"/>
    <w:qFormat/>
    <w:rsid w:val="0034094A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083B5D"/>
    <w:rPr>
      <w:b/>
      <w:bCs/>
    </w:rPr>
  </w:style>
  <w:style w:type="character" w:customStyle="1" w:styleId="zmsearchresult">
    <w:name w:val="zmsearchresult"/>
    <w:basedOn w:val="Policepardfaut"/>
    <w:rsid w:val="00083B5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E3AB4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E3AB4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7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2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florine.valliet@ch-saumur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allto:02%2041%2053%2032%2085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ffaires-medicales@ch-saumur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rection@ch-saumur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2980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Hospitalier de Saumur</Company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hcauseret</dc:creator>
  <cp:lastModifiedBy>Kmezerette</cp:lastModifiedBy>
  <cp:revision>2</cp:revision>
  <cp:lastPrinted>2019-02-04T07:56:00Z</cp:lastPrinted>
  <dcterms:created xsi:type="dcterms:W3CDTF">2020-01-23T15:17:00Z</dcterms:created>
  <dcterms:modified xsi:type="dcterms:W3CDTF">2020-01-23T15:17:00Z</dcterms:modified>
</cp:coreProperties>
</file>